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关于市十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八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届人大第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第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340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市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陆江东代表提出的“关于缓解第三实验小学东校区周边交通压力的建议”已收悉，现将有关协办意见答复如下：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第三实验小学东校区属浒山街道地块，我街道与之相关的路段为三北大街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-青少年宫路交界路口的北侧。针对陆江东代表在建议中提到的问题，街道已配合城区交管站，在三北大街-青少年宫路路口的设立执勤点，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严格落实高峰期上岗机制，并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安排警力在临近路口进行车辆疏导，减少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三北大街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-青少年宫路路口车流量，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力争学生接送期间，交通安全畅通。最后，街道将积极配合主管部门，做好该区域交通管制相关工作。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请转达我们对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陆江东</w:t>
      </w:r>
      <w:r>
        <w:rPr>
          <w:rFonts w:hint="eastAsia" w:ascii="仿宋_GB2312" w:hAnsi="仿宋_GB2312" w:eastAsia="仿宋_GB2312" w:cs="仿宋_GB2312"/>
          <w:sz w:val="32"/>
          <w:szCs w:val="36"/>
        </w:rPr>
        <w:t>代表关心和支持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6"/>
        </w:rPr>
        <w:t>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古塘街道办事处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冯焕能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联系电话：13805820886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66801C7-FD16-44B5-8563-48427A017E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70377F-8E88-4418-8AFF-5A7FCDB1B42D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13A79"/>
    <w:rsid w:val="2EF13A79"/>
    <w:rsid w:val="498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330</Characters>
  <Lines>0</Lines>
  <Paragraphs>0</Paragraphs>
  <TotalTime>2</TotalTime>
  <ScaleCrop>false</ScaleCrop>
  <LinksUpToDate>false</LinksUpToDate>
  <CharactersWithSpaces>350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2022-05-08T22:58:00Z</dcterms:created>
  <dc:creator>不会填词的钢琴先森</dc:creator>
  <cp:lastModifiedBy>不会填词的钢琴先森</cp:lastModifiedBy>
  <dcterms:modified xsi:type="dcterms:W3CDTF">2022-05-08T23:12:00Z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85D56023032E4F16AC0902F9AE365CA1</vt:lpwstr>
  </property>
</Properties>
</file>