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十八届人大二次会议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104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市现代化城镇发展建设指挥部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徐根良代表在市十八届人大二次会议期间提出的《关于胜陆高架东侧部分区块旧村改造的建议》（第104号）已收悉。经研究，现就有关协办意见回复如下：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街道根据实际情况出发，近期对该区块沿高架进行了梳理式改造，初步改善了高架东侧沿路立面和绿化布置。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近年来，街道积极与各建设平台对接，谋划了相关改造方案，并积极上报市委市政府，希望争取早日列入拆迁计划，尽早实施改造工作。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7" w:leftChars="608" w:hanging="300" w:hangingChars="94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　　　　</w:t>
      </w:r>
      <w:r>
        <w:rPr>
          <w:rFonts w:hint="eastAsia" w:ascii="仿宋_GB2312" w:eastAsia="仿宋_GB2312"/>
          <w:sz w:val="32"/>
          <w:lang w:val="en-US" w:eastAsia="zh-CN"/>
        </w:rPr>
        <w:t>慈溪市人民政府白沙路街道办事处</w:t>
      </w:r>
      <w:r>
        <w:rPr>
          <w:rFonts w:hint="eastAsia" w:ascii="仿宋_GB2312" w:eastAsia="仿宋_GB2312"/>
          <w:sz w:val="32"/>
        </w:rPr>
        <w:t>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</w:rPr>
        <w:t>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val="en-US" w:eastAsia="zh-CN"/>
        </w:rPr>
        <w:t>吴海洋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0574-63993213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zc1NGI4ZjU3NzhkZmQ1YWNmZDUyNDgzNmFhNTUifQ=="/>
  </w:docVars>
  <w:rsids>
    <w:rsidRoot w:val="00F8223D"/>
    <w:rsid w:val="00C405C9"/>
    <w:rsid w:val="00DA3E33"/>
    <w:rsid w:val="00F8223D"/>
    <w:rsid w:val="532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250</Words>
  <Characters>269</Characters>
  <Lines>1</Lines>
  <Paragraphs>1</Paragraphs>
  <TotalTime>1</TotalTime>
  <ScaleCrop>false</ScaleCrop>
  <LinksUpToDate>false</LinksUpToDate>
  <CharactersWithSpaces>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2023-05-05T06:42:00Z</dcterms:created>
  <dc:creator>dreamsummit</dc:creator>
  <cp:lastModifiedBy>Administrator</cp:lastModifiedBy>
  <dcterms:modified xsi:type="dcterms:W3CDTF">2023-05-05T08:18:15Z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5DD9B6BFCC324C4786C6B66E26AD49FD_12</vt:lpwstr>
  </property>
</Properties>
</file>