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B07B02">
        <w:rPr>
          <w:rFonts w:ascii="仿宋" w:eastAsia="仿宋" w:hAnsi="仿宋" w:hint="eastAsia"/>
          <w:kern w:val="0"/>
          <w:sz w:val="36"/>
          <w:szCs w:val="36"/>
        </w:rPr>
        <w:t>2</w:t>
      </w:r>
      <w:r w:rsidR="00C611EC">
        <w:rPr>
          <w:rFonts w:ascii="仿宋" w:eastAsia="仿宋" w:hAnsi="仿宋" w:hint="eastAsia"/>
          <w:kern w:val="0"/>
          <w:sz w:val="36"/>
          <w:szCs w:val="36"/>
        </w:rPr>
        <w:t>07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9076D4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F70CB2" w:rsidRDefault="00F70CB2" w:rsidP="00F70CB2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陈燕学</w:t>
      </w:r>
      <w:r>
        <w:rPr>
          <w:rFonts w:ascii="仿宋" w:eastAsia="仿宋" w:hAnsi="仿宋"/>
          <w:kern w:val="0"/>
          <w:sz w:val="32"/>
          <w:szCs w:val="32"/>
        </w:rPr>
        <w:t>代表提出的“</w:t>
      </w:r>
      <w:r w:rsidRPr="00C611EC">
        <w:rPr>
          <w:rFonts w:ascii="仿宋" w:eastAsia="仿宋" w:hAnsi="仿宋" w:hint="eastAsia"/>
          <w:kern w:val="0"/>
          <w:sz w:val="32"/>
          <w:szCs w:val="32"/>
        </w:rPr>
        <w:t>关于增设龙南村柘岙公交站点的建议</w:t>
      </w:r>
      <w:r>
        <w:rPr>
          <w:rFonts w:ascii="仿宋" w:eastAsia="仿宋" w:hAnsi="仿宋"/>
          <w:kern w:val="0"/>
          <w:sz w:val="32"/>
          <w:szCs w:val="32"/>
        </w:rPr>
        <w:t>”收悉，</w:t>
      </w:r>
      <w:r>
        <w:rPr>
          <w:rFonts w:ascii="仿宋" w:eastAsia="仿宋" w:hAnsi="仿宋" w:hint="eastAsia"/>
          <w:kern w:val="0"/>
          <w:sz w:val="32"/>
          <w:szCs w:val="32"/>
        </w:rPr>
        <w:t>集团</w:t>
      </w:r>
      <w:r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F70CB2" w:rsidRDefault="00F70CB2" w:rsidP="00F70CB2">
      <w:pPr>
        <w:ind w:firstLine="645"/>
        <w:rPr>
          <w:rFonts w:ascii="仿宋" w:eastAsia="仿宋" w:hAnsi="仿宋"/>
          <w:kern w:val="0"/>
          <w:sz w:val="32"/>
          <w:szCs w:val="32"/>
        </w:rPr>
      </w:pPr>
      <w:r w:rsidRPr="00C611EC">
        <w:rPr>
          <w:rFonts w:ascii="仿宋" w:eastAsia="仿宋" w:hAnsi="仿宋" w:hint="eastAsia"/>
          <w:kern w:val="0"/>
          <w:sz w:val="32"/>
          <w:szCs w:val="32"/>
        </w:rPr>
        <w:t>目前横河龙南村拓岙</w:t>
      </w:r>
      <w:r w:rsidR="00EF0907">
        <w:rPr>
          <w:rFonts w:ascii="仿宋" w:eastAsia="仿宋" w:hAnsi="仿宋" w:hint="eastAsia"/>
          <w:kern w:val="0"/>
          <w:sz w:val="32"/>
          <w:szCs w:val="32"/>
        </w:rPr>
        <w:t>自然村附近有</w:t>
      </w:r>
      <w:r w:rsidR="00C06616">
        <w:rPr>
          <w:rFonts w:ascii="仿宋" w:eastAsia="仿宋" w:hAnsi="仿宋" w:hint="eastAsia"/>
          <w:kern w:val="0"/>
          <w:sz w:val="32"/>
          <w:szCs w:val="32"/>
        </w:rPr>
        <w:t>横筋线、柘岙站，途经</w:t>
      </w:r>
      <w:r w:rsidR="00EF0907">
        <w:rPr>
          <w:rFonts w:ascii="仿宋" w:eastAsia="仿宋" w:hAnsi="仿宋" w:hint="eastAsia"/>
          <w:kern w:val="0"/>
          <w:sz w:val="32"/>
          <w:szCs w:val="32"/>
        </w:rPr>
        <w:t>公交</w:t>
      </w:r>
      <w:r w:rsidR="00C06616">
        <w:rPr>
          <w:rFonts w:ascii="仿宋" w:eastAsia="仿宋" w:hAnsi="仿宋" w:hint="eastAsia"/>
          <w:kern w:val="0"/>
          <w:sz w:val="32"/>
          <w:szCs w:val="32"/>
        </w:rPr>
        <w:t>线路</w:t>
      </w:r>
      <w:r w:rsidRPr="00C611EC">
        <w:rPr>
          <w:rFonts w:ascii="仿宋" w:eastAsia="仿宋" w:hAnsi="仿宋" w:hint="eastAsia"/>
          <w:kern w:val="0"/>
          <w:sz w:val="32"/>
          <w:szCs w:val="32"/>
        </w:rPr>
        <w:t>有2条，分别是203路（客运中心站-慈溪西站），217路（慈溪南站至大山），</w:t>
      </w:r>
      <w:r w:rsidRPr="00FF0A50">
        <w:rPr>
          <w:rFonts w:ascii="仿宋" w:eastAsia="仿宋" w:hAnsi="仿宋" w:hint="eastAsia"/>
          <w:kern w:val="0"/>
          <w:sz w:val="32"/>
          <w:szCs w:val="32"/>
        </w:rPr>
        <w:t>经实地调研，目前龙南村拓岙</w:t>
      </w:r>
      <w:r w:rsidR="00EF0907">
        <w:rPr>
          <w:rFonts w:ascii="仿宋" w:eastAsia="仿宋" w:hAnsi="仿宋" w:hint="eastAsia"/>
          <w:kern w:val="0"/>
          <w:sz w:val="32"/>
          <w:szCs w:val="32"/>
        </w:rPr>
        <w:t>自然村</w:t>
      </w:r>
      <w:r>
        <w:rPr>
          <w:rFonts w:ascii="仿宋" w:eastAsia="仿宋" w:hAnsi="仿宋" w:hint="eastAsia"/>
          <w:kern w:val="0"/>
          <w:sz w:val="32"/>
          <w:szCs w:val="32"/>
        </w:rPr>
        <w:t>附近公交站点已符合</w:t>
      </w:r>
      <w:r w:rsidR="00EF0907">
        <w:rPr>
          <w:rFonts w:ascii="仿宋" w:eastAsia="仿宋" w:hAnsi="仿宋" w:hint="eastAsia"/>
          <w:kern w:val="0"/>
          <w:sz w:val="32"/>
          <w:szCs w:val="32"/>
        </w:rPr>
        <w:t>公交覆盖的要求，</w:t>
      </w:r>
      <w:r>
        <w:rPr>
          <w:rFonts w:ascii="仿宋" w:eastAsia="仿宋" w:hAnsi="仿宋" w:hint="eastAsia"/>
          <w:kern w:val="0"/>
          <w:sz w:val="32"/>
          <w:szCs w:val="32"/>
        </w:rPr>
        <w:t>同时考虑到该地区路况、路幅、安全等因素，暂不具备</w:t>
      </w:r>
      <w:r w:rsidR="00C06616">
        <w:rPr>
          <w:rFonts w:ascii="仿宋" w:eastAsia="仿宋" w:hAnsi="仿宋" w:hint="eastAsia"/>
          <w:kern w:val="0"/>
          <w:sz w:val="32"/>
          <w:szCs w:val="32"/>
        </w:rPr>
        <w:t>通至</w:t>
      </w:r>
      <w:r w:rsidR="00C06616" w:rsidRPr="00C611EC">
        <w:rPr>
          <w:rFonts w:ascii="仿宋" w:eastAsia="仿宋" w:hAnsi="仿宋" w:hint="eastAsia"/>
          <w:kern w:val="0"/>
          <w:sz w:val="32"/>
          <w:szCs w:val="32"/>
        </w:rPr>
        <w:t>柘岙</w:t>
      </w:r>
      <w:r w:rsidR="00C06616">
        <w:rPr>
          <w:rFonts w:ascii="仿宋" w:eastAsia="仿宋" w:hAnsi="仿宋" w:hint="eastAsia"/>
          <w:kern w:val="0"/>
          <w:sz w:val="32"/>
          <w:szCs w:val="32"/>
        </w:rPr>
        <w:t>自然村</w:t>
      </w:r>
      <w:r>
        <w:rPr>
          <w:rFonts w:ascii="仿宋" w:eastAsia="仿宋" w:hAnsi="仿宋" w:hint="eastAsia"/>
          <w:kern w:val="0"/>
          <w:sz w:val="32"/>
          <w:szCs w:val="32"/>
        </w:rPr>
        <w:t>条件。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FF0A50">
        <w:rPr>
          <w:rFonts w:ascii="仿宋" w:eastAsia="仿宋" w:hAnsi="仿宋" w:hint="eastAsia"/>
          <w:kern w:val="0"/>
          <w:sz w:val="32"/>
          <w:szCs w:val="32"/>
        </w:rPr>
        <w:t>陈燕学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2A4A79" w:rsidRDefault="00BA4DA5" w:rsidP="002A4A79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</w:t>
      </w:r>
      <w:r w:rsidR="002A4A79">
        <w:rPr>
          <w:rFonts w:ascii="仿宋" w:eastAsia="仿宋" w:hAnsi="仿宋"/>
          <w:kern w:val="0"/>
          <w:sz w:val="32"/>
          <w:szCs w:val="32"/>
        </w:rPr>
        <w:t xml:space="preserve">                           </w:t>
      </w:r>
      <w:r w:rsidR="002A4A79"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2A4A79" w:rsidRDefault="002A4A79" w:rsidP="002A4A79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2A4A79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9076D4" w:rsidRDefault="009076D4" w:rsidP="009076D4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p w:rsidR="00C737B6" w:rsidRPr="00F70CB2" w:rsidRDefault="00BA4DA5" w:rsidP="00F70CB2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sectPr w:rsidR="00C737B6" w:rsidRPr="00F70CB2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16790"/>
    <w:rsid w:val="000223D6"/>
    <w:rsid w:val="000D7B2E"/>
    <w:rsid w:val="000E6D54"/>
    <w:rsid w:val="00113936"/>
    <w:rsid w:val="00162498"/>
    <w:rsid w:val="001A6DD8"/>
    <w:rsid w:val="001C6DB2"/>
    <w:rsid w:val="001F6F6B"/>
    <w:rsid w:val="00215AC5"/>
    <w:rsid w:val="002A4A79"/>
    <w:rsid w:val="00305B9B"/>
    <w:rsid w:val="00422B1F"/>
    <w:rsid w:val="004B3B56"/>
    <w:rsid w:val="004D1BC2"/>
    <w:rsid w:val="00875063"/>
    <w:rsid w:val="008C1A8C"/>
    <w:rsid w:val="009076D4"/>
    <w:rsid w:val="009C4E71"/>
    <w:rsid w:val="00A32BE9"/>
    <w:rsid w:val="00B0680A"/>
    <w:rsid w:val="00B07B02"/>
    <w:rsid w:val="00BA4DA5"/>
    <w:rsid w:val="00BC6C41"/>
    <w:rsid w:val="00C06616"/>
    <w:rsid w:val="00C10B31"/>
    <w:rsid w:val="00C611EC"/>
    <w:rsid w:val="00C737B6"/>
    <w:rsid w:val="00CA3455"/>
    <w:rsid w:val="00EA394D"/>
    <w:rsid w:val="00EF0907"/>
    <w:rsid w:val="00F70CB2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D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16</cp:revision>
  <cp:lastPrinted>2019-04-29T09:06:00Z</cp:lastPrinted>
  <dcterms:created xsi:type="dcterms:W3CDTF">2019-04-27T09:48:00Z</dcterms:created>
  <dcterms:modified xsi:type="dcterms:W3CDTF">2019-04-30T02:51:00Z</dcterms:modified>
</cp:coreProperties>
</file>