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Times New Roman"/>
          <w:b w:val="0"/>
          <w:bCs w:val="0"/>
          <w:sz w:val="36"/>
          <w:szCs w:val="36"/>
        </w:rPr>
      </w:pPr>
      <w:r>
        <w:rPr>
          <w:rFonts w:hint="eastAsia" w:ascii="仿宋" w:hAnsi="仿宋" w:eastAsia="仿宋" w:cs="Times New Roman"/>
          <w:b w:val="0"/>
          <w:bCs w:val="0"/>
          <w:sz w:val="36"/>
          <w:szCs w:val="36"/>
        </w:rPr>
        <w:t>白沙路街道办事处关于市十七届人大第</w:t>
      </w:r>
      <w:r>
        <w:rPr>
          <w:rFonts w:hint="eastAsia" w:ascii="仿宋" w:hAnsi="仿宋" w:eastAsia="仿宋" w:cs="Times New Roman"/>
          <w:b w:val="0"/>
          <w:bCs w:val="0"/>
          <w:sz w:val="36"/>
          <w:szCs w:val="36"/>
          <w:lang w:eastAsia="zh-CN"/>
        </w:rPr>
        <w:t>四</w:t>
      </w:r>
      <w:r>
        <w:rPr>
          <w:rFonts w:hint="eastAsia" w:ascii="仿宋" w:hAnsi="仿宋" w:eastAsia="仿宋" w:cs="Times New Roman"/>
          <w:b w:val="0"/>
          <w:bCs w:val="0"/>
          <w:sz w:val="36"/>
          <w:szCs w:val="36"/>
        </w:rPr>
        <w:t>次会议</w:t>
      </w:r>
    </w:p>
    <w:p>
      <w:pPr>
        <w:jc w:val="center"/>
        <w:rPr>
          <w:rFonts w:hint="eastAsia" w:ascii="仿宋" w:hAnsi="仿宋" w:eastAsia="仿宋" w:cs="Times New Roman"/>
          <w:b w:val="0"/>
          <w:bCs w:val="0"/>
          <w:sz w:val="36"/>
          <w:szCs w:val="36"/>
        </w:rPr>
      </w:pPr>
      <w:r>
        <w:rPr>
          <w:rFonts w:hint="eastAsia" w:ascii="仿宋" w:hAnsi="仿宋" w:eastAsia="仿宋" w:cs="Times New Roman"/>
          <w:b w:val="0"/>
          <w:bCs w:val="0"/>
          <w:sz w:val="36"/>
          <w:szCs w:val="36"/>
        </w:rPr>
        <w:t>第1</w:t>
      </w:r>
      <w:r>
        <w:rPr>
          <w:rFonts w:hint="eastAsia" w:ascii="仿宋" w:hAnsi="仿宋" w:eastAsia="仿宋" w:cs="Times New Roman"/>
          <w:b w:val="0"/>
          <w:bCs w:val="0"/>
          <w:sz w:val="36"/>
          <w:szCs w:val="36"/>
          <w:lang w:val="en-US" w:eastAsia="zh-CN"/>
        </w:rPr>
        <w:t>3</w:t>
      </w:r>
      <w:r>
        <w:rPr>
          <w:rFonts w:hint="eastAsia" w:ascii="仿宋" w:hAnsi="仿宋" w:eastAsia="仿宋" w:cs="Times New Roman"/>
          <w:b w:val="0"/>
          <w:bCs w:val="0"/>
          <w:sz w:val="36"/>
          <w:szCs w:val="36"/>
        </w:rPr>
        <w:t>号建议的协办意见</w:t>
      </w:r>
    </w:p>
    <w:p>
      <w:pPr>
        <w:jc w:val="center"/>
        <w:rPr>
          <w:rFonts w:hint="eastAsia" w:ascii="仿宋" w:hAnsi="仿宋" w:eastAsia="仿宋"/>
          <w:sz w:val="36"/>
          <w:szCs w:val="36"/>
        </w:rPr>
      </w:pPr>
    </w:p>
    <w:p>
      <w:pPr>
        <w:rPr>
          <w:rFonts w:hint="eastAsia" w:ascii="仿宋" w:hAnsi="仿宋" w:eastAsia="仿宋"/>
          <w:sz w:val="32"/>
          <w:szCs w:val="32"/>
          <w:lang w:eastAsia="zh-CN"/>
        </w:rPr>
      </w:pPr>
      <w:r>
        <w:rPr>
          <w:rFonts w:hint="eastAsia" w:ascii="仿宋" w:hAnsi="仿宋" w:eastAsia="仿宋"/>
          <w:sz w:val="32"/>
          <w:szCs w:val="32"/>
          <w:lang w:eastAsia="zh-CN"/>
        </w:rPr>
        <w:t>市住建局：</w:t>
      </w:r>
    </w:p>
    <w:p>
      <w:pPr>
        <w:ind w:firstLine="540"/>
        <w:rPr>
          <w:rFonts w:hint="eastAsia" w:ascii="仿宋" w:hAnsi="仿宋" w:eastAsia="仿宋"/>
          <w:sz w:val="32"/>
          <w:szCs w:val="32"/>
        </w:rPr>
      </w:pPr>
      <w:r>
        <w:rPr>
          <w:rFonts w:hint="eastAsia" w:ascii="仿宋" w:hAnsi="仿宋" w:eastAsia="仿宋"/>
          <w:sz w:val="32"/>
          <w:szCs w:val="32"/>
          <w:lang w:eastAsia="zh-CN"/>
        </w:rPr>
        <w:t>华建育</w:t>
      </w:r>
      <w:r>
        <w:rPr>
          <w:rFonts w:hint="eastAsia" w:ascii="仿宋" w:hAnsi="仿宋" w:eastAsia="仿宋"/>
          <w:sz w:val="32"/>
          <w:szCs w:val="32"/>
        </w:rPr>
        <w:t>代表提出的《关于</w:t>
      </w:r>
      <w:r>
        <w:rPr>
          <w:rFonts w:hint="eastAsia" w:ascii="仿宋" w:hAnsi="仿宋" w:eastAsia="仿宋"/>
          <w:sz w:val="32"/>
          <w:szCs w:val="32"/>
          <w:lang w:eastAsia="zh-CN"/>
        </w:rPr>
        <w:t>加大城中村梳理式改造扶持力度的建议</w:t>
      </w:r>
      <w:r>
        <w:rPr>
          <w:rFonts w:hint="eastAsia" w:ascii="仿宋" w:hAnsi="仿宋" w:eastAsia="仿宋"/>
          <w:sz w:val="32"/>
          <w:szCs w:val="32"/>
        </w:rPr>
        <w:t>》已收悉，经研究，现就有关协办意见答复如下：</w:t>
      </w:r>
    </w:p>
    <w:p>
      <w:pPr>
        <w:ind w:firstLine="540"/>
        <w:rPr>
          <w:rFonts w:hint="eastAsia" w:ascii="仿宋" w:hAnsi="仿宋" w:eastAsia="仿宋"/>
          <w:sz w:val="32"/>
          <w:szCs w:val="32"/>
          <w:lang w:val="en-US" w:eastAsia="zh-CN"/>
        </w:rPr>
      </w:pPr>
      <w:r>
        <w:rPr>
          <w:rFonts w:hint="eastAsia" w:ascii="仿宋" w:hAnsi="仿宋" w:eastAsia="仿宋"/>
          <w:sz w:val="32"/>
          <w:szCs w:val="32"/>
          <w:lang w:val="en-US" w:eastAsia="zh-CN"/>
        </w:rPr>
        <w:t>一、关于政策补助问题，根据宁波市城中村改造办的指导和部署，我市相应出台了城中村改造项目的补助政策，详见慈政办发【2020】16号文件。白沙路街道轻纺村已实施的梳理式改造一期工程，也已纳入补助项目范围，目前正在落实补助资金拨付。</w:t>
      </w:r>
    </w:p>
    <w:p>
      <w:pPr>
        <w:ind w:firstLine="540"/>
        <w:rPr>
          <w:rFonts w:hint="eastAsia" w:ascii="仿宋" w:hAnsi="仿宋" w:eastAsia="仿宋"/>
          <w:sz w:val="32"/>
          <w:szCs w:val="32"/>
          <w:lang w:val="en-US" w:eastAsia="zh-CN"/>
        </w:rPr>
      </w:pPr>
      <w:r>
        <w:rPr>
          <w:rFonts w:hint="eastAsia" w:ascii="仿宋" w:hAnsi="仿宋" w:eastAsia="仿宋"/>
          <w:sz w:val="32"/>
          <w:szCs w:val="32"/>
          <w:lang w:val="en-US" w:eastAsia="zh-CN"/>
        </w:rPr>
        <w:t>二、关于区块规划问题，在由市级相关部门修编城区新一轮控制性详细规划的过程中，街道会根据提案要求，积极对接，争取将街道的一些规划设想纳入当中。街道一如继往支持暂不纳入拆迁规划范围的城中村实施以梳理式改造为主的综合提升工程，并将大力向市级争取相关政策和资金补助。以此来提升村庄建设，改善村庄环境。</w:t>
      </w:r>
    </w:p>
    <w:p>
      <w:pPr>
        <w:ind w:firstLine="540"/>
        <w:rPr>
          <w:rFonts w:hint="default" w:ascii="仿宋" w:hAnsi="仿宋" w:eastAsia="仿宋"/>
          <w:sz w:val="32"/>
          <w:szCs w:val="32"/>
          <w:lang w:val="en-US" w:eastAsia="zh-CN"/>
        </w:rPr>
      </w:pPr>
      <w:bookmarkStart w:id="0" w:name="_GoBack"/>
      <w:bookmarkEnd w:id="0"/>
    </w:p>
    <w:p>
      <w:pPr>
        <w:ind w:firstLine="540"/>
        <w:rPr>
          <w:rFonts w:hint="eastAsia" w:ascii="仿宋" w:hAnsi="仿宋" w:eastAsia="仿宋"/>
          <w:sz w:val="32"/>
          <w:szCs w:val="32"/>
          <w:lang w:eastAsia="zh-CN"/>
        </w:rPr>
      </w:pPr>
    </w:p>
    <w:p>
      <w:pPr>
        <w:ind w:firstLine="540"/>
        <w:jc w:val="right"/>
        <w:rPr>
          <w:rFonts w:hint="eastAsia" w:ascii="仿宋" w:hAnsi="仿宋" w:eastAsia="仿宋"/>
          <w:sz w:val="32"/>
          <w:szCs w:val="32"/>
          <w:lang w:eastAsia="zh-CN"/>
        </w:rPr>
      </w:pPr>
      <w:r>
        <w:rPr>
          <w:rFonts w:hint="eastAsia" w:ascii="仿宋" w:hAnsi="仿宋" w:eastAsia="仿宋"/>
          <w:sz w:val="32"/>
          <w:szCs w:val="32"/>
          <w:lang w:eastAsia="zh-CN"/>
        </w:rPr>
        <w:t>白沙路街道办事处</w:t>
      </w:r>
    </w:p>
    <w:p>
      <w:pPr>
        <w:ind w:firstLine="540"/>
        <w:jc w:val="right"/>
        <w:rPr>
          <w:rFonts w:hint="eastAsia" w:ascii="仿宋" w:hAnsi="仿宋" w:eastAsia="仿宋"/>
          <w:sz w:val="32"/>
          <w:szCs w:val="32"/>
          <w:lang w:eastAsia="zh-CN"/>
        </w:rPr>
      </w:pPr>
      <w:r>
        <w:rPr>
          <w:rFonts w:hint="eastAsia" w:ascii="仿宋" w:hAnsi="仿宋" w:eastAsia="仿宋"/>
          <w:sz w:val="32"/>
          <w:szCs w:val="32"/>
          <w:lang w:eastAsia="zh-CN"/>
        </w:rPr>
        <w:t>2</w:t>
      </w:r>
      <w:r>
        <w:rPr>
          <w:rFonts w:hint="eastAsia" w:ascii="仿宋" w:hAnsi="仿宋" w:eastAsia="仿宋"/>
          <w:sz w:val="32"/>
          <w:szCs w:val="32"/>
          <w:lang w:val="en-US" w:eastAsia="zh-CN"/>
        </w:rPr>
        <w:t>020</w:t>
      </w:r>
      <w:r>
        <w:rPr>
          <w:rFonts w:hint="eastAsia" w:ascii="仿宋" w:hAnsi="仿宋" w:eastAsia="仿宋"/>
          <w:sz w:val="32"/>
          <w:szCs w:val="32"/>
          <w:lang w:eastAsia="zh-CN"/>
        </w:rPr>
        <w:t>年</w:t>
      </w:r>
      <w:r>
        <w:rPr>
          <w:rFonts w:hint="eastAsia" w:ascii="仿宋" w:hAnsi="仿宋" w:eastAsia="仿宋"/>
          <w:sz w:val="32"/>
          <w:szCs w:val="32"/>
          <w:lang w:val="en-US" w:eastAsia="zh-CN"/>
        </w:rPr>
        <w:t>7</w:t>
      </w:r>
      <w:r>
        <w:rPr>
          <w:rFonts w:hint="eastAsia" w:ascii="仿宋" w:hAnsi="仿宋" w:eastAsia="仿宋"/>
          <w:sz w:val="32"/>
          <w:szCs w:val="32"/>
          <w:lang w:eastAsia="zh-CN"/>
        </w:rPr>
        <w:t>月</w:t>
      </w:r>
      <w:r>
        <w:rPr>
          <w:rFonts w:hint="eastAsia" w:ascii="仿宋" w:hAnsi="仿宋" w:eastAsia="仿宋"/>
          <w:sz w:val="32"/>
          <w:szCs w:val="32"/>
          <w:lang w:val="en-US" w:eastAsia="zh-CN"/>
        </w:rPr>
        <w:t>10</w:t>
      </w:r>
      <w:r>
        <w:rPr>
          <w:rFonts w:hint="eastAsia" w:ascii="仿宋" w:hAnsi="仿宋" w:eastAsia="仿宋"/>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3F86"/>
    <w:rsid w:val="00062FC5"/>
    <w:rsid w:val="000C4564"/>
    <w:rsid w:val="001A239F"/>
    <w:rsid w:val="001A2A42"/>
    <w:rsid w:val="001D01E5"/>
    <w:rsid w:val="001F1726"/>
    <w:rsid w:val="0028585D"/>
    <w:rsid w:val="002C7F99"/>
    <w:rsid w:val="002E59B2"/>
    <w:rsid w:val="003152C2"/>
    <w:rsid w:val="00346ACB"/>
    <w:rsid w:val="0039658B"/>
    <w:rsid w:val="003F7CD9"/>
    <w:rsid w:val="00470B53"/>
    <w:rsid w:val="004E738F"/>
    <w:rsid w:val="00537A81"/>
    <w:rsid w:val="00541936"/>
    <w:rsid w:val="00546C5A"/>
    <w:rsid w:val="006251B8"/>
    <w:rsid w:val="00687DB7"/>
    <w:rsid w:val="007C4854"/>
    <w:rsid w:val="00835326"/>
    <w:rsid w:val="00835796"/>
    <w:rsid w:val="00906574"/>
    <w:rsid w:val="009B7A7E"/>
    <w:rsid w:val="00A51B06"/>
    <w:rsid w:val="00A63F86"/>
    <w:rsid w:val="00B7604E"/>
    <w:rsid w:val="00D53C67"/>
    <w:rsid w:val="00D62533"/>
    <w:rsid w:val="00D767E2"/>
    <w:rsid w:val="00DF3D89"/>
    <w:rsid w:val="00E51EF2"/>
    <w:rsid w:val="00E85075"/>
    <w:rsid w:val="00EE4D64"/>
    <w:rsid w:val="00F1069D"/>
    <w:rsid w:val="1CFC7094"/>
    <w:rsid w:val="3A512383"/>
    <w:rsid w:val="40C11132"/>
    <w:rsid w:val="416A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67</Words>
  <Characters>385</Characters>
  <Lines>3</Lines>
  <Paragraphs>1</Paragraphs>
  <TotalTime>0</TotalTime>
  <ScaleCrop>false</ScaleCrop>
  <LinksUpToDate>false</LinksUpToDate>
  <CharactersWithSpaces>451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2019-04-23T05:57:00Z</dcterms:created>
  <dc:creator>dreamsummit</dc:creator>
  <cp:lastModifiedBy>充电宝宝1号～</cp:lastModifiedBy>
  <cp:lastPrinted>2019-04-23T08:14:00Z</cp:lastPrinted>
  <dcterms:modified xsi:type="dcterms:W3CDTF">2020-07-13T07:07:42Z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