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5CAE" w14:textId="77777777" w:rsidR="00AE6AAC" w:rsidRDefault="000451BF">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关于十七届人大五次会议第</w:t>
      </w:r>
      <w:r>
        <w:rPr>
          <w:rFonts w:ascii="方正小标宋简体" w:eastAsia="方正小标宋简体" w:hAnsi="方正小标宋简体" w:cs="方正小标宋简体" w:hint="eastAsia"/>
          <w:bCs/>
          <w:sz w:val="36"/>
          <w:szCs w:val="36"/>
        </w:rPr>
        <w:t>268</w:t>
      </w:r>
      <w:r>
        <w:rPr>
          <w:rFonts w:ascii="方正小标宋简体" w:eastAsia="方正小标宋简体" w:hAnsi="方正小标宋简体" w:cs="方正小标宋简体" w:hint="eastAsia"/>
          <w:bCs/>
          <w:sz w:val="36"/>
          <w:szCs w:val="36"/>
        </w:rPr>
        <w:t>号建议协办意见的函</w:t>
      </w:r>
    </w:p>
    <w:p w14:paraId="088B6B90" w14:textId="77777777" w:rsidR="00AE6AAC" w:rsidRDefault="00AE6AAC">
      <w:pPr>
        <w:rPr>
          <w:rFonts w:ascii="黑体" w:eastAsia="黑体"/>
          <w:b/>
          <w:sz w:val="32"/>
          <w:szCs w:val="32"/>
        </w:rPr>
      </w:pPr>
    </w:p>
    <w:p w14:paraId="67AA1973" w14:textId="77777777" w:rsidR="00AE6AAC" w:rsidRDefault="000451BF">
      <w:pPr>
        <w:rPr>
          <w:rFonts w:ascii="仿宋_GB2312" w:eastAsia="仿宋_GB2312" w:hAnsi="仿宋_GB2312" w:cs="仿宋_GB2312"/>
          <w:sz w:val="32"/>
          <w:szCs w:val="32"/>
        </w:rPr>
      </w:pPr>
      <w:r>
        <w:rPr>
          <w:rFonts w:ascii="仿宋_GB2312" w:eastAsia="仿宋_GB2312" w:hAnsi="仿宋_GB2312" w:cs="仿宋_GB2312" w:hint="eastAsia"/>
          <w:sz w:val="32"/>
          <w:szCs w:val="32"/>
        </w:rPr>
        <w:t>市商务局：</w:t>
      </w:r>
    </w:p>
    <w:p w14:paraId="039F3C14" w14:textId="77777777" w:rsidR="00AE6AAC" w:rsidRDefault="000451B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市人大十七届五次会议第</w:t>
      </w:r>
      <w:r>
        <w:rPr>
          <w:rFonts w:ascii="仿宋_GB2312" w:eastAsia="仿宋_GB2312" w:hAnsi="仿宋_GB2312" w:cs="仿宋_GB2312" w:hint="eastAsia"/>
          <w:sz w:val="32"/>
          <w:szCs w:val="32"/>
        </w:rPr>
        <w:t>268</w:t>
      </w:r>
      <w:r>
        <w:rPr>
          <w:rFonts w:ascii="仿宋_GB2312" w:eastAsia="仿宋_GB2312" w:hAnsi="仿宋_GB2312" w:cs="仿宋_GB2312" w:hint="eastAsia"/>
          <w:sz w:val="32"/>
          <w:szCs w:val="32"/>
        </w:rPr>
        <w:t>号建议《关于加快物流业转型升级，助推经济高质量发展的建议》收悉，现提出如下协办意见：</w:t>
      </w:r>
    </w:p>
    <w:p w14:paraId="0ED082F1" w14:textId="77777777" w:rsidR="00AE6AAC" w:rsidRDefault="000451B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为加快物流业转型升级，助推经济高质量发展，我中心将配合开展好以下工作：</w:t>
      </w:r>
    </w:p>
    <w:p w14:paraId="703C0973" w14:textId="0065AF8F" w:rsidR="00AE6AAC" w:rsidRDefault="000451BF">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一、</w:t>
      </w:r>
      <w:r>
        <w:rPr>
          <w:rFonts w:ascii="仿宋_GB2312" w:eastAsia="仿宋_GB2312" w:hAnsi="仿宋_GB2312" w:cs="仿宋_GB2312" w:hint="eastAsia"/>
          <w:b/>
          <w:sz w:val="32"/>
          <w:szCs w:val="32"/>
        </w:rPr>
        <w:t>鼓励加大信贷投放力度。</w:t>
      </w:r>
      <w:r>
        <w:rPr>
          <w:rFonts w:ascii="仿宋_GB2312" w:eastAsia="仿宋_GB2312" w:hAnsi="仿宋_GB2312" w:cs="仿宋_GB2312" w:hint="eastAsia"/>
          <w:sz w:val="32"/>
          <w:szCs w:val="32"/>
        </w:rPr>
        <w:t>一是鼓励金融机构加大对物流企业的信贷投入支持力度，通过优化完善配套奖励政策，会同市人行将符合条件的物流企业小额信贷支持纳入普惠小额贷款统计，加大对金融机构信贷投放的政策支持，</w:t>
      </w:r>
      <w:r>
        <w:rPr>
          <w:rFonts w:ascii="仿宋_GB2312" w:eastAsia="仿宋_GB2312" w:hAnsi="仿宋_GB2312" w:cs="仿宋_GB2312" w:hint="eastAsia"/>
          <w:sz w:val="32"/>
          <w:szCs w:val="32"/>
        </w:rPr>
        <w:t>保障信贷资金稳定增长；二是完善政府性存款考评机制，将财政资金存放与银行贡献度挂钩，将金融机构对物流企业的信贷支持纳入考评体系，</w:t>
      </w:r>
      <w:r>
        <w:rPr>
          <w:rFonts w:ascii="仿宋_GB2312" w:eastAsia="仿宋_GB2312" w:hAnsi="仿宋_GB2312" w:cs="仿宋_GB2312" w:hint="eastAsia"/>
          <w:sz w:val="32"/>
          <w:szCs w:val="32"/>
        </w:rPr>
        <w:t>更好发挥财政资金统筹效益，调动银行支持地方经济积极性；三是鼓励金融机构针对物流业</w:t>
      </w:r>
      <w:r>
        <w:rPr>
          <w:rFonts w:ascii="仿宋_GB2312" w:eastAsia="仿宋_GB2312" w:hAnsi="仿宋_GB2312" w:cs="仿宋_GB2312" w:hint="eastAsia"/>
          <w:sz w:val="32"/>
          <w:szCs w:val="32"/>
        </w:rPr>
        <w:t>不断创新金融服务产品，合理利率定位，对产权清晰、管理规范、诚信度高、偿债能力强的物流企业给予多种方式融资支持。</w:t>
      </w:r>
    </w:p>
    <w:p w14:paraId="4A437FEE" w14:textId="77777777" w:rsidR="00AE6AAC" w:rsidRDefault="000451BF">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二</w:t>
      </w:r>
      <w:r>
        <w:rPr>
          <w:rFonts w:ascii="仿宋_GB2312" w:eastAsia="仿宋_GB2312" w:hAnsi="仿宋_GB2312" w:cs="仿宋_GB2312" w:hint="eastAsia"/>
          <w:b/>
          <w:sz w:val="32"/>
          <w:szCs w:val="32"/>
        </w:rPr>
        <w:t>、引导提升风险保障能力。</w:t>
      </w:r>
      <w:r>
        <w:rPr>
          <w:rFonts w:ascii="仿宋_GB2312" w:eastAsia="仿宋_GB2312" w:hAnsi="仿宋_GB2312" w:cs="仿宋_GB2312" w:hint="eastAsia"/>
          <w:sz w:val="32"/>
          <w:szCs w:val="32"/>
        </w:rPr>
        <w:t>一是鼓励和引导担保机构开展针对物流企业的信用担保业务，支持物流企业以股权融资、债权融资等方式筹集建设发展资金，切实缓解物流企业融资难问题；</w:t>
      </w:r>
      <w:r>
        <w:rPr>
          <w:rFonts w:ascii="仿宋_GB2312" w:eastAsia="仿宋_GB2312" w:hAnsi="仿宋_GB2312" w:cs="仿宋_GB2312" w:hint="eastAsia"/>
          <w:sz w:val="32"/>
          <w:szCs w:val="32"/>
        </w:rPr>
        <w:lastRenderedPageBreak/>
        <w:t>二是推动发挥保险资金在物流企业发展中的作用。鼓励和引</w:t>
      </w:r>
      <w:r>
        <w:rPr>
          <w:rFonts w:ascii="仿宋_GB2312" w:eastAsia="仿宋_GB2312" w:hAnsi="仿宋_GB2312" w:cs="仿宋_GB2312" w:hint="eastAsia"/>
          <w:sz w:val="32"/>
          <w:szCs w:val="32"/>
        </w:rPr>
        <w:t>导保险公司开发设立针对物流企业保险产品，加强对物流企业的保险风险保障，减轻机构运营风险。</w:t>
      </w:r>
    </w:p>
    <w:p w14:paraId="1A8FB0BE" w14:textId="77777777" w:rsidR="00AE6AAC" w:rsidRDefault="000451B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另外，我中心也将以宁波普惠金融改革试验区为契机，紧紧围绕普惠金融慈溪实施方案，引导金融机构为物流等服务企业提供综合金融服务。会同相关部门积极帮助搭建物流企业与金融机构的沟通交流平台，鼓励金融机构根据物流企业的业务性质与具体需求，一对一为其设计融资方案，帮助解决信息不对称问题。同时，也将继续引导银行对符合贷款条件的物流企业实施优惠利率政策，切实降低融资成本，扶持</w:t>
      </w:r>
      <w:r>
        <w:rPr>
          <w:rFonts w:ascii="仿宋_GB2312" w:eastAsia="仿宋_GB2312" w:hAnsi="仿宋_GB2312" w:cs="仿宋_GB2312" w:hint="eastAsia"/>
          <w:sz w:val="32"/>
          <w:szCs w:val="32"/>
        </w:rPr>
        <w:t>企业</w:t>
      </w:r>
      <w:r>
        <w:rPr>
          <w:rFonts w:ascii="仿宋_GB2312" w:eastAsia="仿宋_GB2312" w:hAnsi="仿宋_GB2312" w:cs="仿宋_GB2312" w:hint="eastAsia"/>
          <w:sz w:val="32"/>
          <w:szCs w:val="32"/>
        </w:rPr>
        <w:t>健康发展。</w:t>
      </w:r>
    </w:p>
    <w:p w14:paraId="157C365A" w14:textId="77777777" w:rsidR="00AE6AAC" w:rsidRDefault="000451BF">
      <w:pPr>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最后，请转达我们对陈虹代表关心支持我市金融工</w:t>
      </w:r>
      <w:r>
        <w:rPr>
          <w:rFonts w:ascii="仿宋_GB2312" w:eastAsia="仿宋_GB2312" w:hAnsi="仿宋_GB2312" w:cs="仿宋_GB2312" w:hint="eastAsia"/>
          <w:sz w:val="32"/>
          <w:szCs w:val="32"/>
        </w:rPr>
        <w:t>作的谢意。</w:t>
      </w:r>
    </w:p>
    <w:p w14:paraId="593DDF8E" w14:textId="77777777" w:rsidR="00AE6AAC" w:rsidRDefault="00AE6AAC">
      <w:pPr>
        <w:ind w:firstLineChars="1800" w:firstLine="5760"/>
        <w:rPr>
          <w:rFonts w:ascii="仿宋_GB2312" w:eastAsia="仿宋_GB2312" w:hAnsi="仿宋_GB2312" w:cs="仿宋_GB2312"/>
          <w:sz w:val="32"/>
          <w:szCs w:val="32"/>
        </w:rPr>
      </w:pPr>
    </w:p>
    <w:p w14:paraId="35B621A7" w14:textId="77777777" w:rsidR="00AE6AAC" w:rsidRDefault="00AE6AAC">
      <w:pPr>
        <w:ind w:firstLineChars="1800" w:firstLine="5760"/>
        <w:rPr>
          <w:rFonts w:ascii="仿宋_GB2312" w:eastAsia="仿宋_GB2312" w:hAnsi="仿宋_GB2312" w:cs="仿宋_GB2312"/>
          <w:sz w:val="32"/>
          <w:szCs w:val="32"/>
        </w:rPr>
      </w:pPr>
    </w:p>
    <w:p w14:paraId="2735E00E" w14:textId="77777777" w:rsidR="00AE6AAC" w:rsidRDefault="00AE6AAC">
      <w:pPr>
        <w:ind w:firstLineChars="1800" w:firstLine="5760"/>
        <w:rPr>
          <w:rFonts w:ascii="仿宋_GB2312" w:eastAsia="仿宋_GB2312" w:hAnsi="仿宋_GB2312" w:cs="仿宋_GB2312"/>
          <w:sz w:val="32"/>
          <w:szCs w:val="32"/>
        </w:rPr>
      </w:pPr>
    </w:p>
    <w:p w14:paraId="58E15180" w14:textId="77777777" w:rsidR="00AE6AAC" w:rsidRDefault="000451BF">
      <w:pPr>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市金融发展服务中心</w:t>
      </w:r>
    </w:p>
    <w:p w14:paraId="5700823A" w14:textId="77777777" w:rsidR="00AE6AAC" w:rsidRDefault="000451BF">
      <w:pPr>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日</w:t>
      </w:r>
    </w:p>
    <w:sectPr w:rsidR="00AE6AAC">
      <w:pgSz w:w="11906" w:h="16838"/>
      <w:pgMar w:top="2098" w:right="1474" w:bottom="1984"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E33"/>
    <w:rsid w:val="00006784"/>
    <w:rsid w:val="00017461"/>
    <w:rsid w:val="00040907"/>
    <w:rsid w:val="000451BF"/>
    <w:rsid w:val="00062904"/>
    <w:rsid w:val="000661B3"/>
    <w:rsid w:val="00074FFB"/>
    <w:rsid w:val="00090C90"/>
    <w:rsid w:val="000A3BB1"/>
    <w:rsid w:val="000B017E"/>
    <w:rsid w:val="000B1987"/>
    <w:rsid w:val="000D31C3"/>
    <w:rsid w:val="000D3723"/>
    <w:rsid w:val="000D5503"/>
    <w:rsid w:val="000E0055"/>
    <w:rsid w:val="000F4838"/>
    <w:rsid w:val="000F58E5"/>
    <w:rsid w:val="00103255"/>
    <w:rsid w:val="0012286B"/>
    <w:rsid w:val="001400D9"/>
    <w:rsid w:val="001565E7"/>
    <w:rsid w:val="001C4629"/>
    <w:rsid w:val="00201AC1"/>
    <w:rsid w:val="002065EB"/>
    <w:rsid w:val="00212135"/>
    <w:rsid w:val="00217FB0"/>
    <w:rsid w:val="0024370E"/>
    <w:rsid w:val="00245107"/>
    <w:rsid w:val="00285B9E"/>
    <w:rsid w:val="00287413"/>
    <w:rsid w:val="00304636"/>
    <w:rsid w:val="00307CDE"/>
    <w:rsid w:val="00340F7D"/>
    <w:rsid w:val="00351461"/>
    <w:rsid w:val="003739E4"/>
    <w:rsid w:val="00384F1C"/>
    <w:rsid w:val="003A3D47"/>
    <w:rsid w:val="003A7984"/>
    <w:rsid w:val="003D7C72"/>
    <w:rsid w:val="003F26E5"/>
    <w:rsid w:val="00417494"/>
    <w:rsid w:val="00433C73"/>
    <w:rsid w:val="00445A42"/>
    <w:rsid w:val="0046557E"/>
    <w:rsid w:val="004A72DE"/>
    <w:rsid w:val="004D700C"/>
    <w:rsid w:val="004E5BE4"/>
    <w:rsid w:val="00502E80"/>
    <w:rsid w:val="00504331"/>
    <w:rsid w:val="00506EB3"/>
    <w:rsid w:val="00546A8D"/>
    <w:rsid w:val="00557756"/>
    <w:rsid w:val="0056360D"/>
    <w:rsid w:val="00563765"/>
    <w:rsid w:val="00596F2E"/>
    <w:rsid w:val="005D6213"/>
    <w:rsid w:val="005F2AA4"/>
    <w:rsid w:val="00601D62"/>
    <w:rsid w:val="00605251"/>
    <w:rsid w:val="00606395"/>
    <w:rsid w:val="006167F7"/>
    <w:rsid w:val="00640002"/>
    <w:rsid w:val="00661374"/>
    <w:rsid w:val="00664913"/>
    <w:rsid w:val="00686D34"/>
    <w:rsid w:val="006C32AD"/>
    <w:rsid w:val="006F14B2"/>
    <w:rsid w:val="00733734"/>
    <w:rsid w:val="00746A81"/>
    <w:rsid w:val="007646EA"/>
    <w:rsid w:val="007B6842"/>
    <w:rsid w:val="00823BD3"/>
    <w:rsid w:val="00876B58"/>
    <w:rsid w:val="00885834"/>
    <w:rsid w:val="008B1CEE"/>
    <w:rsid w:val="00900C3F"/>
    <w:rsid w:val="009104C7"/>
    <w:rsid w:val="009308DB"/>
    <w:rsid w:val="009473D9"/>
    <w:rsid w:val="00977288"/>
    <w:rsid w:val="009F0E33"/>
    <w:rsid w:val="00A01F1C"/>
    <w:rsid w:val="00A35E12"/>
    <w:rsid w:val="00A71B5E"/>
    <w:rsid w:val="00A92C9B"/>
    <w:rsid w:val="00AA3089"/>
    <w:rsid w:val="00AC5AD3"/>
    <w:rsid w:val="00AE6AAC"/>
    <w:rsid w:val="00AE72F1"/>
    <w:rsid w:val="00AF54A0"/>
    <w:rsid w:val="00B06221"/>
    <w:rsid w:val="00B17F56"/>
    <w:rsid w:val="00B6182D"/>
    <w:rsid w:val="00BA0463"/>
    <w:rsid w:val="00BB4AC6"/>
    <w:rsid w:val="00BC1B97"/>
    <w:rsid w:val="00C02343"/>
    <w:rsid w:val="00C733EC"/>
    <w:rsid w:val="00C87A6E"/>
    <w:rsid w:val="00C91325"/>
    <w:rsid w:val="00CA56C0"/>
    <w:rsid w:val="00CB3F49"/>
    <w:rsid w:val="00CC5624"/>
    <w:rsid w:val="00CD5074"/>
    <w:rsid w:val="00CD5CD7"/>
    <w:rsid w:val="00D34CBA"/>
    <w:rsid w:val="00D405C7"/>
    <w:rsid w:val="00D46897"/>
    <w:rsid w:val="00D54603"/>
    <w:rsid w:val="00D67AE5"/>
    <w:rsid w:val="00D71061"/>
    <w:rsid w:val="00D74B2E"/>
    <w:rsid w:val="00D77672"/>
    <w:rsid w:val="00D828C9"/>
    <w:rsid w:val="00DD1FF8"/>
    <w:rsid w:val="00DE7DD2"/>
    <w:rsid w:val="00E215F2"/>
    <w:rsid w:val="00E23099"/>
    <w:rsid w:val="00E246DA"/>
    <w:rsid w:val="00E347FA"/>
    <w:rsid w:val="00E578EC"/>
    <w:rsid w:val="00E62AC5"/>
    <w:rsid w:val="00E62C6C"/>
    <w:rsid w:val="00E762C8"/>
    <w:rsid w:val="00EA2813"/>
    <w:rsid w:val="00EB5D0E"/>
    <w:rsid w:val="00EF0FB4"/>
    <w:rsid w:val="00F02188"/>
    <w:rsid w:val="00F04974"/>
    <w:rsid w:val="00F4736D"/>
    <w:rsid w:val="00F55E92"/>
    <w:rsid w:val="00F56BFC"/>
    <w:rsid w:val="00F7144C"/>
    <w:rsid w:val="00F9026B"/>
    <w:rsid w:val="00FA1ADF"/>
    <w:rsid w:val="00FB0360"/>
    <w:rsid w:val="00FB7E4D"/>
    <w:rsid w:val="00FD44FC"/>
    <w:rsid w:val="14384D90"/>
    <w:rsid w:val="15CC50B4"/>
    <w:rsid w:val="1BCC0EEE"/>
    <w:rsid w:val="23C96CEC"/>
    <w:rsid w:val="36001C34"/>
    <w:rsid w:val="424F0008"/>
    <w:rsid w:val="44DF643E"/>
    <w:rsid w:val="4DA4667F"/>
    <w:rsid w:val="53BC384B"/>
    <w:rsid w:val="59DD6D9E"/>
    <w:rsid w:val="65B418D9"/>
    <w:rsid w:val="7CE21432"/>
    <w:rsid w:val="7D0427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A0E60"/>
  <w15:docId w15:val="{C6E5F2CA-D511-4129-9749-C9C0442F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character" w:styleId="ad">
    <w:name w:val="Hyperlink"/>
    <w:basedOn w:val="a0"/>
    <w:uiPriority w:val="99"/>
    <w:unhideWhenUsed/>
    <w:qFormat/>
    <w:rPr>
      <w:color w:val="0000FF" w:themeColor="hyperlink"/>
      <w:u w:val="single"/>
    </w:rPr>
  </w:style>
  <w:style w:type="character" w:styleId="ae">
    <w:name w:val="annotation reference"/>
    <w:qFormat/>
    <w:rPr>
      <w:sz w:val="21"/>
      <w:szCs w:val="21"/>
    </w:rPr>
  </w:style>
  <w:style w:type="character" w:customStyle="1" w:styleId="a6">
    <w:name w:val="批注框文本 字符"/>
    <w:link w:val="a5"/>
    <w:qFormat/>
    <w:rPr>
      <w:kern w:val="2"/>
      <w:sz w:val="18"/>
      <w:szCs w:val="18"/>
    </w:rPr>
  </w:style>
  <w:style w:type="character" w:customStyle="1" w:styleId="a8">
    <w:name w:val="页脚 字符"/>
    <w:link w:val="a7"/>
    <w:qFormat/>
    <w:rPr>
      <w:kern w:val="2"/>
      <w:sz w:val="18"/>
      <w:szCs w:val="18"/>
    </w:rPr>
  </w:style>
  <w:style w:type="character" w:customStyle="1" w:styleId="ac">
    <w:name w:val="批注主题 字符"/>
    <w:link w:val="ab"/>
    <w:qFormat/>
    <w:rPr>
      <w:b/>
      <w:bCs/>
      <w:kern w:val="2"/>
      <w:sz w:val="21"/>
      <w:szCs w:val="24"/>
    </w:rPr>
  </w:style>
  <w:style w:type="character" w:customStyle="1" w:styleId="a4">
    <w:name w:val="批注文字 字符"/>
    <w:link w:val="a3"/>
    <w:qFormat/>
    <w:rPr>
      <w:kern w:val="2"/>
      <w:sz w:val="21"/>
      <w:szCs w:val="24"/>
    </w:rPr>
  </w:style>
  <w:style w:type="character" w:customStyle="1" w:styleId="aa">
    <w:name w:val="页眉 字符"/>
    <w:link w:val="a9"/>
    <w:qFormat/>
    <w:rPr>
      <w:kern w:val="2"/>
      <w:sz w:val="18"/>
      <w:szCs w:val="18"/>
    </w:rPr>
  </w:style>
  <w:style w:type="paragraph" w:customStyle="1" w:styleId="CharCharCharCharCharChar1Char">
    <w:name w:val="Char Char Char Char Char Char1 Char"/>
    <w:basedOn w:val="a"/>
    <w:qFormat/>
  </w:style>
  <w:style w:type="paragraph" w:styleId="af">
    <w:name w:val="List Paragraph"/>
    <w:basedOn w:val="a"/>
    <w:uiPriority w:val="99"/>
    <w:rsid w:val="000451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116</Words>
  <Characters>662</Characters>
  <Application>Microsoft Office Word</Application>
  <DocSecurity>0</DocSecurity>
  <Lines>5</Lines>
  <Paragraphs>1</Paragraphs>
  <ScaleCrop>false</ScaleCrop>
  <Company>WWW.YlmF.CoM</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Chen Ann</cp:lastModifiedBy>
  <cp:revision>4</cp:revision>
  <dcterms:created xsi:type="dcterms:W3CDTF">2021-04-17T08:41:00Z</dcterms:created>
  <dcterms:modified xsi:type="dcterms:W3CDTF">2021-04-29T07:12:00Z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