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C3" w:rsidRDefault="00944DC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944DC3" w:rsidRDefault="00944DC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944DC3" w:rsidRDefault="00627A21" w:rsidP="00C75CEA">
      <w:pPr>
        <w:spacing w:line="700" w:lineRule="exact"/>
        <w:jc w:val="center"/>
        <w:rPr>
          <w:b/>
          <w:bCs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</w:rPr>
        <w:t>加快</w:t>
      </w:r>
      <w:r>
        <w:rPr>
          <w:rFonts w:hint="eastAsia"/>
          <w:b/>
          <w:bCs/>
          <w:sz w:val="44"/>
          <w:szCs w:val="44"/>
        </w:rPr>
        <w:t>落实</w:t>
      </w:r>
      <w:r>
        <w:rPr>
          <w:rFonts w:hint="eastAsia"/>
          <w:b/>
          <w:bCs/>
          <w:sz w:val="44"/>
          <w:szCs w:val="44"/>
        </w:rPr>
        <w:t>二灶</w:t>
      </w:r>
      <w:r>
        <w:rPr>
          <w:rFonts w:hint="eastAsia"/>
          <w:b/>
          <w:bCs/>
          <w:sz w:val="44"/>
          <w:szCs w:val="44"/>
        </w:rPr>
        <w:t>潭</w:t>
      </w:r>
      <w:r>
        <w:rPr>
          <w:rFonts w:hint="eastAsia"/>
          <w:b/>
          <w:bCs/>
          <w:sz w:val="44"/>
          <w:szCs w:val="44"/>
        </w:rPr>
        <w:t>路拓宽</w:t>
      </w:r>
      <w:r>
        <w:rPr>
          <w:rFonts w:hint="eastAsia"/>
          <w:b/>
          <w:bCs/>
          <w:sz w:val="44"/>
          <w:szCs w:val="44"/>
        </w:rPr>
        <w:t>及</w:t>
      </w:r>
    </w:p>
    <w:p w:rsidR="00944DC3" w:rsidRDefault="00627A21" w:rsidP="00C75CEA">
      <w:pPr>
        <w:spacing w:line="700" w:lineRule="exact"/>
        <w:jc w:val="center"/>
      </w:pPr>
      <w:r>
        <w:rPr>
          <w:rFonts w:hint="eastAsia"/>
          <w:b/>
          <w:bCs/>
          <w:sz w:val="44"/>
          <w:szCs w:val="44"/>
        </w:rPr>
        <w:t>退红区域整改</w:t>
      </w:r>
      <w:r>
        <w:rPr>
          <w:rFonts w:hint="eastAsia"/>
          <w:b/>
          <w:bCs/>
          <w:sz w:val="44"/>
          <w:szCs w:val="44"/>
        </w:rPr>
        <w:t>的建议</w:t>
      </w:r>
    </w:p>
    <w:p w:rsidR="00944DC3" w:rsidRDefault="00944DC3">
      <w:pPr>
        <w:spacing w:line="560" w:lineRule="exact"/>
        <w:rPr>
          <w:rFonts w:ascii="楷体_GB2312" w:eastAsia="楷体_GB2312"/>
          <w:color w:val="FF0000"/>
          <w:sz w:val="32"/>
          <w:szCs w:val="32"/>
        </w:rPr>
      </w:pPr>
    </w:p>
    <w:p w:rsidR="00944DC3" w:rsidRDefault="00627A21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领衔代表：</w:t>
      </w:r>
      <w:r>
        <w:rPr>
          <w:rFonts w:ascii="楷体_GB2312" w:eastAsia="楷体_GB2312" w:hAnsi="Times New Roman" w:cs="Times New Roman" w:hint="eastAsia"/>
          <w:sz w:val="32"/>
          <w:szCs w:val="32"/>
        </w:rPr>
        <w:t>胡宏波</w:t>
      </w:r>
    </w:p>
    <w:p w:rsidR="00944DC3" w:rsidRDefault="00627A21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附议代表：</w:t>
      </w:r>
    </w:p>
    <w:p w:rsidR="00944DC3" w:rsidRDefault="00944DC3">
      <w:pPr>
        <w:spacing w:line="560" w:lineRule="exact"/>
        <w:rPr>
          <w:rFonts w:ascii="楷体_GB2312" w:eastAsia="楷体_GB2312"/>
          <w:color w:val="FF0000"/>
          <w:sz w:val="32"/>
          <w:szCs w:val="32"/>
        </w:rPr>
      </w:pPr>
    </w:p>
    <w:p w:rsidR="00944DC3" w:rsidRDefault="00627A2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随着我市</w:t>
      </w:r>
      <w:r>
        <w:rPr>
          <w:rFonts w:ascii="仿宋_GB2312" w:eastAsia="仿宋_GB2312" w:hAnsi="宋体" w:hint="eastAsia"/>
          <w:sz w:val="32"/>
          <w:szCs w:val="32"/>
        </w:rPr>
        <w:t>社会经济持续发展</w:t>
      </w:r>
      <w:r>
        <w:rPr>
          <w:rFonts w:ascii="仿宋_GB2312" w:eastAsia="仿宋_GB2312" w:hAnsi="宋体" w:hint="eastAsia"/>
          <w:sz w:val="32"/>
          <w:szCs w:val="32"/>
        </w:rPr>
        <w:t>和城市化进程的加快，汽车保有量越来越多，道路交通需求急剧增加，</w:t>
      </w:r>
      <w:r>
        <w:rPr>
          <w:rFonts w:ascii="仿宋_GB2312" w:eastAsia="仿宋_GB2312" w:hAnsi="宋体" w:hint="eastAsia"/>
          <w:sz w:val="32"/>
          <w:szCs w:val="32"/>
        </w:rPr>
        <w:t>二灶</w:t>
      </w:r>
      <w:r>
        <w:rPr>
          <w:rFonts w:ascii="仿宋_GB2312" w:eastAsia="仿宋_GB2312" w:hAnsi="宋体" w:hint="eastAsia"/>
          <w:sz w:val="32"/>
          <w:szCs w:val="32"/>
        </w:rPr>
        <w:t>潭</w:t>
      </w:r>
      <w:r>
        <w:rPr>
          <w:rFonts w:ascii="仿宋_GB2312" w:eastAsia="仿宋_GB2312" w:hAnsi="宋体" w:hint="eastAsia"/>
          <w:sz w:val="32"/>
          <w:szCs w:val="32"/>
        </w:rPr>
        <w:t>路</w:t>
      </w:r>
      <w:r>
        <w:rPr>
          <w:rFonts w:ascii="仿宋_GB2312" w:eastAsia="仿宋_GB2312" w:hAnsi="宋体" w:hint="eastAsia"/>
          <w:sz w:val="32"/>
          <w:szCs w:val="32"/>
        </w:rPr>
        <w:t>作为贯通我市新城河板块的一条重要支路，存在以下问题亟待解决：</w:t>
      </w:r>
    </w:p>
    <w:p w:rsidR="00944DC3" w:rsidRDefault="00627A2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退红区域失管影响城市形象。</w:t>
      </w:r>
      <w:r>
        <w:rPr>
          <w:rFonts w:ascii="仿宋_GB2312" w:eastAsia="仿宋_GB2312" w:hAnsi="宋体" w:hint="eastAsia"/>
          <w:sz w:val="32"/>
          <w:szCs w:val="32"/>
        </w:rPr>
        <w:t>该路段上的退红区域</w:t>
      </w:r>
      <w:r>
        <w:rPr>
          <w:rFonts w:ascii="仿宋_GB2312" w:eastAsia="仿宋_GB2312" w:hAnsi="宋体" w:hint="eastAsia"/>
          <w:sz w:val="32"/>
          <w:szCs w:val="32"/>
        </w:rPr>
        <w:t>长期以来由于权责不明、管理缺失，存在着无人维护、环境脏乱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问题，给文明城市创建带来压力。</w:t>
      </w:r>
      <w:r>
        <w:rPr>
          <w:rFonts w:ascii="仿宋_GB2312" w:eastAsia="仿宋_GB2312" w:hAnsi="宋体" w:hint="eastAsia"/>
          <w:sz w:val="32"/>
          <w:szCs w:val="32"/>
        </w:rPr>
        <w:t>且该路段退红区域</w:t>
      </w:r>
      <w:r>
        <w:rPr>
          <w:rFonts w:ascii="仿宋_GB2312" w:eastAsia="仿宋_GB2312" w:hAnsi="宋体" w:hint="eastAsia"/>
          <w:sz w:val="32"/>
          <w:szCs w:val="32"/>
        </w:rPr>
        <w:t>与道路</w:t>
      </w:r>
      <w:r>
        <w:rPr>
          <w:rFonts w:ascii="仿宋_GB2312" w:eastAsia="仿宋_GB2312" w:hAnsi="宋体" w:hint="eastAsia"/>
          <w:sz w:val="32"/>
          <w:szCs w:val="32"/>
        </w:rPr>
        <w:t>路面</w:t>
      </w:r>
      <w:r>
        <w:rPr>
          <w:rFonts w:ascii="仿宋_GB2312" w:eastAsia="仿宋_GB2312" w:hAnsi="宋体" w:hint="eastAsia"/>
          <w:sz w:val="32"/>
          <w:szCs w:val="32"/>
        </w:rPr>
        <w:t>衔接不协调，接壤处</w:t>
      </w:r>
      <w:r>
        <w:rPr>
          <w:rFonts w:ascii="仿宋_GB2312" w:eastAsia="仿宋_GB2312" w:hAnsi="宋体" w:hint="eastAsia"/>
          <w:sz w:val="32"/>
          <w:szCs w:val="32"/>
        </w:rPr>
        <w:t>有一段泥地</w:t>
      </w:r>
      <w:r>
        <w:rPr>
          <w:rFonts w:ascii="仿宋_GB2312" w:eastAsia="仿宋_GB2312" w:hAnsi="宋体" w:hint="eastAsia"/>
          <w:sz w:val="32"/>
          <w:szCs w:val="32"/>
        </w:rPr>
        <w:t>坑洼不平，杂草丛生，</w:t>
      </w:r>
      <w:r>
        <w:rPr>
          <w:rFonts w:ascii="仿宋_GB2312" w:eastAsia="仿宋_GB2312" w:hAnsi="宋体" w:hint="eastAsia"/>
          <w:sz w:val="32"/>
          <w:szCs w:val="32"/>
        </w:rPr>
        <w:t>尤其在雨天，坑洼地段容易积水，泥泞不堪，居民出行存在安全隐患。</w:t>
      </w:r>
    </w:p>
    <w:p w:rsidR="00944DC3" w:rsidRDefault="00627A2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Times New Roman" w:hint="eastAsia"/>
          <w:sz w:val="32"/>
          <w:szCs w:val="32"/>
        </w:rPr>
        <w:t>路面狭窄无法满足群众日常出行需求。</w:t>
      </w:r>
      <w:r>
        <w:rPr>
          <w:rFonts w:ascii="仿宋_GB2312" w:eastAsia="仿宋_GB2312" w:hAnsi="宋体" w:hint="eastAsia"/>
          <w:sz w:val="32"/>
          <w:szCs w:val="32"/>
        </w:rPr>
        <w:t>该路段修建年份久远，路面存在狭窄、老化、破损等问题，虽不是城市主要道路，但该路段沿线上分布着盛泰嘉苑等多个住宅小区，卫健局、市妇幼保健院、市人力社保局、税务局等机关事业单位也在该路段上，且大部分单位设有窗口，群众至窗口办理日常业务、问诊等均须途径二灶潭路，导致该路段人流车流密集，给过往的办事群众以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及附近居民带来极大的不便。</w:t>
      </w:r>
    </w:p>
    <w:p w:rsidR="00944DC3" w:rsidRDefault="00627A2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为此，</w:t>
      </w:r>
      <w:r>
        <w:rPr>
          <w:rFonts w:ascii="仿宋_GB2312" w:eastAsia="仿宋_GB2312" w:hAnsi="宋体" w:hint="eastAsia"/>
          <w:sz w:val="32"/>
          <w:szCs w:val="32"/>
        </w:rPr>
        <w:t>建议：</w:t>
      </w:r>
      <w:bookmarkStart w:id="0" w:name="_GoBack"/>
      <w:bookmarkEnd w:id="0"/>
    </w:p>
    <w:p w:rsidR="00944DC3" w:rsidRDefault="00627A21">
      <w:pPr>
        <w:spacing w:line="560" w:lineRule="exact"/>
        <w:ind w:firstLineChars="200" w:firstLine="640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2"/>
        </w:rPr>
        <w:t>一、解决退红区域的泥地坑洼及卫生问题。</w:t>
      </w:r>
      <w:r>
        <w:rPr>
          <w:rFonts w:ascii="仿宋_GB2312" w:eastAsia="仿宋_GB2312" w:hAnsi="宋体" w:hint="eastAsia"/>
          <w:sz w:val="32"/>
          <w:szCs w:val="32"/>
        </w:rPr>
        <w:t>建议市级相关部门走访</w:t>
      </w:r>
      <w:r>
        <w:rPr>
          <w:rFonts w:ascii="仿宋_GB2312" w:eastAsia="仿宋_GB2312" w:hAnsi="宋体" w:hint="eastAsia"/>
          <w:sz w:val="32"/>
          <w:szCs w:val="32"/>
        </w:rPr>
        <w:t>实地查看，对需要修缮的地方进行测量，</w:t>
      </w:r>
      <w:r>
        <w:rPr>
          <w:rFonts w:ascii="仿宋_GB2312" w:eastAsia="仿宋_GB2312" w:hAnsi="宋体" w:hint="eastAsia"/>
          <w:sz w:val="32"/>
          <w:szCs w:val="32"/>
        </w:rPr>
        <w:t>尽快商议方案，确定</w:t>
      </w:r>
      <w:r>
        <w:rPr>
          <w:rFonts w:ascii="仿宋_GB2312" w:eastAsia="仿宋_GB2312" w:hAnsi="宋体" w:hint="eastAsia"/>
          <w:sz w:val="32"/>
          <w:szCs w:val="32"/>
        </w:rPr>
        <w:t>施工日期。</w:t>
      </w:r>
    </w:p>
    <w:p w:rsidR="00944DC3" w:rsidRPr="00C75CEA" w:rsidRDefault="00627A21" w:rsidP="00C75CE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Times New Roman" w:hint="eastAsia"/>
          <w:sz w:val="32"/>
          <w:szCs w:val="32"/>
        </w:rPr>
        <w:t>实施</w:t>
      </w:r>
      <w:r>
        <w:rPr>
          <w:rFonts w:ascii="黑体" w:eastAsia="黑体" w:hAnsi="黑体" w:cs="Times New Roman" w:hint="eastAsia"/>
          <w:sz w:val="32"/>
          <w:szCs w:val="32"/>
        </w:rPr>
        <w:t>二灶潭路道路（北三环至三北大街段）拓宽工程。</w:t>
      </w:r>
      <w:r>
        <w:rPr>
          <w:rFonts w:ascii="仿宋_GB2312" w:eastAsia="仿宋_GB2312" w:hAnsi="宋体" w:hint="eastAsia"/>
          <w:sz w:val="32"/>
          <w:szCs w:val="32"/>
        </w:rPr>
        <w:t>该</w:t>
      </w:r>
      <w:r>
        <w:rPr>
          <w:rFonts w:ascii="仿宋_GB2312" w:eastAsia="仿宋_GB2312" w:hAnsi="宋体" w:hint="eastAsia"/>
          <w:sz w:val="32"/>
          <w:szCs w:val="32"/>
        </w:rPr>
        <w:t>路段</w:t>
      </w:r>
      <w:r>
        <w:rPr>
          <w:rFonts w:ascii="仿宋_GB2312" w:eastAsia="仿宋_GB2312" w:hAnsi="宋体" w:hint="eastAsia"/>
          <w:sz w:val="32"/>
          <w:szCs w:val="32"/>
        </w:rPr>
        <w:t>曾列入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年度政府实施项目</w:t>
      </w:r>
      <w:r>
        <w:rPr>
          <w:rFonts w:ascii="仿宋_GB2312" w:eastAsia="仿宋_GB2312" w:hAnsi="宋体" w:hint="eastAsia"/>
          <w:sz w:val="32"/>
          <w:szCs w:val="32"/>
        </w:rPr>
        <w:t>，目前北三环至三北大街段路</w:t>
      </w:r>
      <w:r>
        <w:rPr>
          <w:rFonts w:ascii="仿宋_GB2312" w:eastAsia="仿宋_GB2312" w:hAnsi="宋体" w:hint="eastAsia"/>
          <w:sz w:val="32"/>
          <w:szCs w:val="32"/>
        </w:rPr>
        <w:t>侧房屋征收拆迁工作</w:t>
      </w:r>
      <w:r>
        <w:rPr>
          <w:rFonts w:ascii="仿宋_GB2312" w:eastAsia="仿宋_GB2312" w:hAnsi="宋体" w:hint="eastAsia"/>
          <w:sz w:val="32"/>
          <w:szCs w:val="32"/>
        </w:rPr>
        <w:t>已基本完成，至国道段也已列入拆迁，已具备拓宽条件。</w:t>
      </w:r>
      <w:r>
        <w:rPr>
          <w:rFonts w:ascii="仿宋_GB2312" w:eastAsia="仿宋_GB2312" w:hAnsi="宋体" w:hint="eastAsia"/>
          <w:sz w:val="32"/>
          <w:szCs w:val="32"/>
        </w:rPr>
        <w:t>道路</w:t>
      </w:r>
      <w:r>
        <w:rPr>
          <w:rFonts w:ascii="仿宋_GB2312" w:eastAsia="仿宋_GB2312" w:hAnsi="宋体" w:hint="eastAsia"/>
          <w:sz w:val="32"/>
          <w:szCs w:val="32"/>
        </w:rPr>
        <w:t>拓宽升级</w:t>
      </w:r>
      <w:r>
        <w:rPr>
          <w:rFonts w:ascii="仿宋_GB2312" w:eastAsia="仿宋_GB2312" w:hAnsi="宋体" w:hint="eastAsia"/>
          <w:sz w:val="32"/>
          <w:szCs w:val="32"/>
        </w:rPr>
        <w:t>的同时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相关</w:t>
      </w:r>
      <w:r>
        <w:rPr>
          <w:rFonts w:ascii="仿宋_GB2312" w:eastAsia="仿宋_GB2312" w:hAnsi="宋体" w:hint="eastAsia"/>
          <w:sz w:val="32"/>
          <w:szCs w:val="32"/>
        </w:rPr>
        <w:t>职能部门加强对路面的排查，</w:t>
      </w:r>
      <w:r>
        <w:rPr>
          <w:rFonts w:ascii="仿宋_GB2312" w:eastAsia="仿宋_GB2312" w:hAnsi="宋体" w:hint="eastAsia"/>
          <w:sz w:val="32"/>
          <w:szCs w:val="32"/>
        </w:rPr>
        <w:t>督促施工单位</w:t>
      </w:r>
      <w:r>
        <w:rPr>
          <w:rFonts w:ascii="仿宋_GB2312" w:eastAsia="仿宋_GB2312" w:hAnsi="宋体" w:hint="eastAsia"/>
          <w:sz w:val="32"/>
          <w:szCs w:val="32"/>
        </w:rPr>
        <w:t>及时修复破损的路面、疏通堵塞的下水管道</w:t>
      </w:r>
      <w:r>
        <w:rPr>
          <w:rFonts w:ascii="仿宋_GB2312" w:eastAsia="仿宋_GB2312" w:hAnsi="宋体" w:hint="eastAsia"/>
          <w:sz w:val="32"/>
          <w:szCs w:val="32"/>
        </w:rPr>
        <w:t>等，</w:t>
      </w:r>
      <w:r>
        <w:rPr>
          <w:rFonts w:ascii="仿宋_GB2312" w:eastAsia="仿宋_GB2312" w:hAnsi="宋体" w:hint="eastAsia"/>
          <w:sz w:val="32"/>
          <w:szCs w:val="32"/>
        </w:rPr>
        <w:t>切实解决群众出行难的问题。</w:t>
      </w:r>
    </w:p>
    <w:sectPr w:rsidR="00944DC3" w:rsidRPr="00C75CEA" w:rsidSect="00944DC3">
      <w:footerReference w:type="default" r:id="rId8"/>
      <w:pgSz w:w="11906" w:h="16838"/>
      <w:pgMar w:top="2098" w:right="1531" w:bottom="1984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A21" w:rsidRDefault="00627A21" w:rsidP="00944DC3">
      <w:r>
        <w:separator/>
      </w:r>
    </w:p>
  </w:endnote>
  <w:endnote w:type="continuationSeparator" w:id="1">
    <w:p w:rsidR="00627A21" w:rsidRDefault="00627A21" w:rsidP="0094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C3" w:rsidRDefault="00944DC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44DC3" w:rsidRDefault="00944DC3">
                <w:pPr>
                  <w:pStyle w:val="a3"/>
                </w:pPr>
                <w:r>
                  <w:fldChar w:fldCharType="begin"/>
                </w:r>
                <w:r w:rsidR="00627A21">
                  <w:instrText xml:space="preserve"> PAGE  \* MERGEFORMAT </w:instrText>
                </w:r>
                <w:r>
                  <w:fldChar w:fldCharType="separate"/>
                </w:r>
                <w:r w:rsidR="002058B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A21" w:rsidRDefault="00627A21" w:rsidP="00944DC3">
      <w:r>
        <w:separator/>
      </w:r>
    </w:p>
  </w:footnote>
  <w:footnote w:type="continuationSeparator" w:id="1">
    <w:p w:rsidR="00627A21" w:rsidRDefault="00627A21" w:rsidP="00944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8FC0"/>
    <w:multiLevelType w:val="singleLevel"/>
    <w:tmpl w:val="49EB8FC0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I2Mzc1NGI4ZjU3NzhkZmQ1YWNmZDUyNDgzNmFhNTUifQ=="/>
  </w:docVars>
  <w:rsids>
    <w:rsidRoot w:val="63077B20"/>
    <w:rsid w:val="002058BF"/>
    <w:rsid w:val="00627A21"/>
    <w:rsid w:val="00944DC3"/>
    <w:rsid w:val="00C75CEA"/>
    <w:rsid w:val="0499438F"/>
    <w:rsid w:val="1B117F3C"/>
    <w:rsid w:val="1CE62431"/>
    <w:rsid w:val="32164C9B"/>
    <w:rsid w:val="41FB7C09"/>
    <w:rsid w:val="447F077E"/>
    <w:rsid w:val="44A25BE5"/>
    <w:rsid w:val="5EF50D31"/>
    <w:rsid w:val="63077B20"/>
    <w:rsid w:val="652E5B6E"/>
    <w:rsid w:val="7F4B0F1B"/>
    <w:rsid w:val="7FF5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D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44D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44D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944D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565</Characters>
  <Application>Microsoft Office Word</Application>
  <DocSecurity>0</DocSecurity>
  <Lines>4</Lines>
  <Paragraphs>1</Paragraphs>
  <ScaleCrop>false</ScaleCrop>
  <Company>P R C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2022-12-20T06:20:00Z</dcterms:created>
  <dcterms:modified xsi:type="dcterms:W3CDTF">2023-02-02T03:41:00Z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C192375C82D844059CEDB4AC56879028</vt:lpwstr>
  </property>
</Properties>
</file>