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2D" w:rsidRDefault="000D652D" w:rsidP="000D65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关于市十七</w:t>
      </w:r>
      <w:r w:rsidRPr="002A3970">
        <w:rPr>
          <w:rFonts w:ascii="方正小标宋简体" w:eastAsia="方正小标宋简体" w:hint="eastAsia"/>
          <w:sz w:val="44"/>
          <w:szCs w:val="44"/>
        </w:rPr>
        <w:t>届人大</w:t>
      </w:r>
      <w:r>
        <w:rPr>
          <w:rFonts w:ascii="方正小标宋简体" w:eastAsia="方正小标宋简体" w:hint="eastAsia"/>
          <w:sz w:val="44"/>
          <w:szCs w:val="44"/>
        </w:rPr>
        <w:t>四</w:t>
      </w:r>
      <w:r w:rsidRPr="002A3970">
        <w:rPr>
          <w:rFonts w:ascii="方正小标宋简体" w:eastAsia="方正小标宋简体" w:hint="eastAsia"/>
          <w:sz w:val="44"/>
          <w:szCs w:val="44"/>
        </w:rPr>
        <w:t>次会议</w:t>
      </w:r>
    </w:p>
    <w:p w:rsidR="000D652D" w:rsidRPr="002A3970" w:rsidRDefault="000D652D" w:rsidP="000D65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A3970">
        <w:rPr>
          <w:rFonts w:ascii="方正小标宋简体" w:eastAsia="方正小标宋简体" w:hint="eastAsia"/>
          <w:sz w:val="44"/>
          <w:szCs w:val="44"/>
        </w:rPr>
        <w:t>第</w:t>
      </w:r>
      <w:r w:rsidR="004848F8">
        <w:rPr>
          <w:rFonts w:ascii="方正小标宋简体" w:eastAsia="方正小标宋简体" w:hint="eastAsia"/>
          <w:sz w:val="44"/>
          <w:szCs w:val="44"/>
        </w:rPr>
        <w:t>204</w:t>
      </w:r>
      <w:r w:rsidRPr="002A3970"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0D652D" w:rsidRDefault="000D652D" w:rsidP="00955090">
      <w:pPr>
        <w:spacing w:line="520" w:lineRule="exact"/>
        <w:rPr>
          <w:rFonts w:ascii="仿宋_GB2312" w:eastAsia="仿宋_GB2312"/>
          <w:sz w:val="32"/>
        </w:rPr>
      </w:pPr>
    </w:p>
    <w:p w:rsidR="000D652D" w:rsidRDefault="000D652D" w:rsidP="00955090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</w:t>
      </w:r>
      <w:r w:rsidR="00C66387">
        <w:rPr>
          <w:rFonts w:ascii="仿宋_GB2312" w:eastAsia="仿宋_GB2312" w:hint="eastAsia"/>
          <w:sz w:val="32"/>
        </w:rPr>
        <w:t>新城河区块改造建设指挥部</w:t>
      </w:r>
      <w:r>
        <w:rPr>
          <w:rFonts w:ascii="仿宋_GB2312" w:eastAsia="仿宋_GB2312" w:hint="eastAsia"/>
          <w:sz w:val="32"/>
        </w:rPr>
        <w:t>：</w:t>
      </w:r>
    </w:p>
    <w:p w:rsidR="00955090" w:rsidRPr="00FD0C5A" w:rsidRDefault="00955090" w:rsidP="00955090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胡</w:t>
      </w:r>
      <w:r w:rsidR="00C66387">
        <w:rPr>
          <w:rFonts w:ascii="仿宋_GB2312" w:eastAsia="仿宋_GB2312" w:hint="eastAsia"/>
          <w:sz w:val="32"/>
        </w:rPr>
        <w:t>国锋</w:t>
      </w:r>
      <w:r>
        <w:rPr>
          <w:rFonts w:ascii="仿宋_GB2312" w:eastAsia="仿宋_GB2312"/>
          <w:sz w:val="32"/>
        </w:rPr>
        <w:t>代表提出的</w:t>
      </w:r>
      <w:r>
        <w:rPr>
          <w:rFonts w:ascii="仿宋_GB2312" w:eastAsia="仿宋_GB2312"/>
          <w:sz w:val="32"/>
        </w:rPr>
        <w:t>“</w:t>
      </w:r>
      <w:r w:rsidR="00E86C8E" w:rsidRPr="00E86C8E">
        <w:rPr>
          <w:rFonts w:ascii="仿宋_GB2312" w:eastAsia="仿宋_GB2312"/>
          <w:sz w:val="32"/>
        </w:rPr>
        <w:t>关于加快推进新城河区块建设的建议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/>
          <w:sz w:val="32"/>
        </w:rPr>
        <w:t>（</w:t>
      </w:r>
      <w:r w:rsidRPr="005B29FC">
        <w:rPr>
          <w:rFonts w:ascii="仿宋_GB2312" w:eastAsia="仿宋_GB2312" w:hint="eastAsia"/>
          <w:sz w:val="32"/>
        </w:rPr>
        <w:t>市十</w:t>
      </w:r>
      <w:r>
        <w:rPr>
          <w:rFonts w:ascii="仿宋_GB2312" w:eastAsia="仿宋_GB2312" w:hint="eastAsia"/>
          <w:sz w:val="32"/>
        </w:rPr>
        <w:t>七</w:t>
      </w:r>
      <w:r w:rsidRPr="005B29FC">
        <w:rPr>
          <w:rFonts w:ascii="仿宋_GB2312" w:eastAsia="仿宋_GB2312" w:hint="eastAsia"/>
          <w:sz w:val="32"/>
        </w:rPr>
        <w:t>届</w:t>
      </w:r>
      <w:r>
        <w:rPr>
          <w:rFonts w:ascii="仿宋_GB2312" w:eastAsia="仿宋_GB2312" w:hint="eastAsia"/>
          <w:sz w:val="32"/>
        </w:rPr>
        <w:t>人大</w:t>
      </w:r>
      <w:r w:rsidRPr="005B29FC">
        <w:rPr>
          <w:rFonts w:ascii="仿宋_GB2312" w:eastAsia="仿宋_GB2312" w:hint="eastAsia"/>
          <w:sz w:val="32"/>
        </w:rPr>
        <w:t>四次会议第</w:t>
      </w:r>
      <w:r w:rsidR="00E86C8E">
        <w:rPr>
          <w:rFonts w:ascii="仿宋_GB2312" w:eastAsia="仿宋_GB2312" w:hint="eastAsia"/>
          <w:sz w:val="32"/>
        </w:rPr>
        <w:t>204</w:t>
      </w:r>
      <w:r w:rsidRPr="005B29FC">
        <w:rPr>
          <w:rFonts w:ascii="仿宋_GB2312" w:eastAsia="仿宋_GB2312" w:hint="eastAsia"/>
          <w:sz w:val="32"/>
        </w:rPr>
        <w:t>号）</w:t>
      </w:r>
      <w:r>
        <w:rPr>
          <w:rFonts w:ascii="仿宋_GB2312" w:eastAsia="仿宋_GB2312" w:hint="eastAsia"/>
          <w:sz w:val="32"/>
        </w:rPr>
        <w:t>收悉。作为协办单位，我们对建议的有关内容进行了认真分析研究，现提出如下协办意见：</w:t>
      </w:r>
    </w:p>
    <w:p w:rsidR="000D652D" w:rsidRDefault="00E86C8E" w:rsidP="00955090">
      <w:pPr>
        <w:spacing w:line="520" w:lineRule="exact"/>
        <w:ind w:firstLine="645"/>
        <w:rPr>
          <w:rFonts w:ascii="仿宋_GB2312" w:eastAsia="仿宋_GB2312"/>
          <w:sz w:val="32"/>
        </w:rPr>
      </w:pPr>
      <w:r w:rsidRPr="00E86C8E">
        <w:rPr>
          <w:rFonts w:ascii="仿宋_GB2312" w:eastAsia="仿宋_GB2312"/>
          <w:sz w:val="32"/>
        </w:rPr>
        <w:t>新城</w:t>
      </w:r>
      <w:proofErr w:type="gramStart"/>
      <w:r w:rsidRPr="00E86C8E">
        <w:rPr>
          <w:rFonts w:ascii="仿宋_GB2312" w:eastAsia="仿宋_GB2312"/>
          <w:sz w:val="32"/>
        </w:rPr>
        <w:t>河板块</w:t>
      </w:r>
      <w:proofErr w:type="gramEnd"/>
      <w:r w:rsidRPr="00E86C8E">
        <w:rPr>
          <w:rFonts w:ascii="仿宋_GB2312" w:eastAsia="仿宋_GB2312"/>
          <w:sz w:val="32"/>
        </w:rPr>
        <w:t>开发</w:t>
      </w:r>
      <w:r w:rsidR="00FF2A63">
        <w:rPr>
          <w:rFonts w:ascii="仿宋_GB2312" w:eastAsia="仿宋_GB2312"/>
          <w:sz w:val="32"/>
        </w:rPr>
        <w:t>具体实施方案</w:t>
      </w:r>
      <w:r w:rsidRPr="00E86C8E">
        <w:rPr>
          <w:rFonts w:ascii="仿宋_GB2312" w:eastAsia="仿宋_GB2312"/>
          <w:sz w:val="32"/>
        </w:rPr>
        <w:t>目前</w:t>
      </w:r>
      <w:r w:rsidR="00F77CAE">
        <w:rPr>
          <w:rFonts w:ascii="仿宋_GB2312" w:eastAsia="仿宋_GB2312"/>
          <w:sz w:val="32"/>
        </w:rPr>
        <w:t>正</w:t>
      </w:r>
      <w:r w:rsidR="00FF2A63" w:rsidRPr="00E86C8E">
        <w:rPr>
          <w:rFonts w:ascii="仿宋_GB2312" w:eastAsia="仿宋_GB2312"/>
          <w:sz w:val="32"/>
        </w:rPr>
        <w:t>由</w:t>
      </w:r>
      <w:r w:rsidR="00FF2A63">
        <w:rPr>
          <w:rFonts w:ascii="仿宋_GB2312" w:eastAsia="仿宋_GB2312"/>
          <w:sz w:val="32"/>
        </w:rPr>
        <w:t>市</w:t>
      </w:r>
      <w:r w:rsidR="00FF2A63" w:rsidRPr="00E86C8E">
        <w:rPr>
          <w:rFonts w:ascii="仿宋_GB2312" w:eastAsia="仿宋_GB2312"/>
          <w:sz w:val="32"/>
        </w:rPr>
        <w:t>新城河</w:t>
      </w:r>
      <w:r w:rsidR="00FF2A63">
        <w:rPr>
          <w:rFonts w:ascii="仿宋_GB2312" w:eastAsia="仿宋_GB2312"/>
          <w:sz w:val="32"/>
        </w:rPr>
        <w:t>建设</w:t>
      </w:r>
      <w:r w:rsidR="00FF2A63" w:rsidRPr="00E86C8E">
        <w:rPr>
          <w:rFonts w:ascii="仿宋_GB2312" w:eastAsia="仿宋_GB2312"/>
          <w:sz w:val="32"/>
        </w:rPr>
        <w:t>办公室</w:t>
      </w:r>
      <w:r w:rsidR="00FF2A63">
        <w:rPr>
          <w:rFonts w:ascii="仿宋_GB2312" w:eastAsia="仿宋_GB2312"/>
          <w:sz w:val="32"/>
        </w:rPr>
        <w:t>牵头</w:t>
      </w:r>
      <w:r w:rsidR="00F77CAE">
        <w:rPr>
          <w:rFonts w:ascii="仿宋_GB2312" w:eastAsia="仿宋_GB2312"/>
          <w:sz w:val="32"/>
        </w:rPr>
        <w:t>拟定，拟</w:t>
      </w:r>
      <w:r w:rsidR="00AA7DD2">
        <w:rPr>
          <w:rFonts w:ascii="仿宋_GB2312" w:eastAsia="仿宋_GB2312"/>
          <w:sz w:val="32"/>
        </w:rPr>
        <w:t>由其下属国有企业按市场化方式推进项目建设。作为国资监管部门，我们将靠前服务，支持国企创新发展，为市委市政府科学</w:t>
      </w:r>
      <w:r w:rsidRPr="00E86C8E">
        <w:rPr>
          <w:rFonts w:ascii="仿宋_GB2312" w:eastAsia="仿宋_GB2312"/>
          <w:sz w:val="32"/>
        </w:rPr>
        <w:t>决策</w:t>
      </w:r>
      <w:r w:rsidR="00AA7DD2">
        <w:rPr>
          <w:rFonts w:ascii="仿宋_GB2312" w:eastAsia="仿宋_GB2312"/>
          <w:sz w:val="32"/>
        </w:rPr>
        <w:t>提供国资元素</w:t>
      </w:r>
      <w:r w:rsidRPr="00E86C8E">
        <w:rPr>
          <w:rFonts w:ascii="仿宋_GB2312" w:eastAsia="仿宋_GB2312"/>
          <w:sz w:val="32"/>
        </w:rPr>
        <w:t>。</w:t>
      </w:r>
    </w:p>
    <w:p w:rsidR="000D652D" w:rsidRDefault="000D652D" w:rsidP="00955090">
      <w:pPr>
        <w:spacing w:line="520" w:lineRule="exact"/>
        <w:ind w:firstLine="645"/>
        <w:rPr>
          <w:rFonts w:ascii="仿宋_GB2312" w:eastAsia="仿宋_GB2312"/>
          <w:sz w:val="32"/>
        </w:rPr>
      </w:pPr>
    </w:p>
    <w:p w:rsidR="00001327" w:rsidRDefault="00001327" w:rsidP="00955090">
      <w:pPr>
        <w:spacing w:line="520" w:lineRule="exact"/>
        <w:ind w:firstLine="645"/>
        <w:rPr>
          <w:rFonts w:ascii="仿宋_GB2312" w:eastAsia="仿宋_GB2312"/>
          <w:sz w:val="32"/>
        </w:rPr>
      </w:pPr>
    </w:p>
    <w:p w:rsidR="000D652D" w:rsidRDefault="000D652D" w:rsidP="00955090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</w:t>
      </w:r>
      <w:r w:rsidR="00001327"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　　　　慈溪市国有资产管理办公室</w:t>
      </w:r>
    </w:p>
    <w:p w:rsidR="000D652D" w:rsidRDefault="000D652D" w:rsidP="00955090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          </w:t>
      </w:r>
      <w:r w:rsidR="00001327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　2020年7月1</w:t>
      </w:r>
      <w:r w:rsidR="00CC04D8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日</w:t>
      </w:r>
    </w:p>
    <w:p w:rsidR="000D652D" w:rsidRDefault="000D652D" w:rsidP="00955090">
      <w:pPr>
        <w:spacing w:line="520" w:lineRule="exact"/>
        <w:ind w:firstLine="645"/>
        <w:rPr>
          <w:rFonts w:ascii="仿宋_GB2312" w:eastAsia="仿宋_GB2312"/>
          <w:sz w:val="32"/>
        </w:rPr>
      </w:pPr>
    </w:p>
    <w:p w:rsidR="000D652D" w:rsidRDefault="000D652D" w:rsidP="00955090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人：金月赛</w:t>
      </w:r>
    </w:p>
    <w:p w:rsidR="000D652D" w:rsidRDefault="000D652D" w:rsidP="00955090">
      <w:pPr>
        <w:spacing w:line="520" w:lineRule="exact"/>
      </w:pPr>
      <w:r>
        <w:rPr>
          <w:rFonts w:ascii="仿宋_GB2312" w:eastAsia="仿宋_GB2312" w:hint="eastAsia"/>
          <w:sz w:val="32"/>
        </w:rPr>
        <w:t xml:space="preserve">　　联系电话：63113401</w:t>
      </w:r>
    </w:p>
    <w:sectPr w:rsidR="000D652D" w:rsidSect="002E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FF" w:rsidRDefault="009047FF" w:rsidP="000D652D">
      <w:r>
        <w:separator/>
      </w:r>
    </w:p>
  </w:endnote>
  <w:endnote w:type="continuationSeparator" w:id="0">
    <w:p w:rsidR="009047FF" w:rsidRDefault="009047FF" w:rsidP="000D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FF" w:rsidRDefault="009047FF" w:rsidP="000D652D">
      <w:r>
        <w:separator/>
      </w:r>
    </w:p>
  </w:footnote>
  <w:footnote w:type="continuationSeparator" w:id="0">
    <w:p w:rsidR="009047FF" w:rsidRDefault="009047FF" w:rsidP="000D6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52D"/>
    <w:rsid w:val="00001327"/>
    <w:rsid w:val="0002106C"/>
    <w:rsid w:val="000D652D"/>
    <w:rsid w:val="001330FE"/>
    <w:rsid w:val="001F213D"/>
    <w:rsid w:val="002828FD"/>
    <w:rsid w:val="002D4FA0"/>
    <w:rsid w:val="002E7779"/>
    <w:rsid w:val="004848F8"/>
    <w:rsid w:val="00497B51"/>
    <w:rsid w:val="004A6814"/>
    <w:rsid w:val="00506DC6"/>
    <w:rsid w:val="007E0F35"/>
    <w:rsid w:val="00800527"/>
    <w:rsid w:val="009047FF"/>
    <w:rsid w:val="00955090"/>
    <w:rsid w:val="00976FD6"/>
    <w:rsid w:val="00AA7DD2"/>
    <w:rsid w:val="00AF629F"/>
    <w:rsid w:val="00C11CD7"/>
    <w:rsid w:val="00C66387"/>
    <w:rsid w:val="00CB5DC3"/>
    <w:rsid w:val="00CC04D8"/>
    <w:rsid w:val="00CD7273"/>
    <w:rsid w:val="00D25BDB"/>
    <w:rsid w:val="00DA206E"/>
    <w:rsid w:val="00E86C8E"/>
    <w:rsid w:val="00F77CAE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5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金月赛</dc:creator>
  <cp:lastModifiedBy>金月赛</cp:lastModifiedBy>
  <cp:revision>3</cp:revision>
  <dcterms:created xsi:type="dcterms:W3CDTF">2020-07-15T07:49:00Z</dcterms:created>
  <dcterms:modified xsi:type="dcterms:W3CDTF">2020-07-15T07:50:00Z</dcterms:modified>
</cp:coreProperties>
</file>