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宁波前湾新区管理委员会关于慈溪市第十八届人大第三次会议第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93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号建议的协办意见函</w:t>
      </w:r>
    </w:p>
    <w:p>
      <w:pPr>
        <w:spacing w:line="520" w:lineRule="exact"/>
        <w:rPr>
          <w:rFonts w:ascii="仿宋" w:hAnsi="仿宋" w:eastAsia="仿宋" w:cs="Calibri"/>
          <w:kern w:val="0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慈溪市交通运输局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刘洪涛代表提交的《关于建附公路复线西延至兴慈大道的建议》已收悉。经研究，现就有关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意见答复如下：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自2021年《关于全市域加快高水平交通建设的实施意见》（慈党〔2021〕3号）文件发布以来，新区全面贯彻执行《全市域加快高水平交通建设五年行动计划</w:t>
      </w:r>
      <w:r>
        <w:rPr>
          <w:rFonts w:hint="eastAsia" w:ascii="仿宋_GB2312" w:eastAsia="仿宋_GB2312"/>
          <w:sz w:val="32"/>
        </w:rPr>
        <w:t>（2021-2025年）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》，全力以赴推进市区融合发展进程，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在新区东部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相继建成了浒运公路，启动了兴慈大道快速路建设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，并同步开展宁波大道（新区段）等项目前期研究工作，进一步提升了新区与慈溪北部乡镇的互联互通水平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Hans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经与贵局对接沟通，建附公路复线（樟新公路至兴慈大道段）尚处于规划研究阶段，暂未纳入《慈溪市县乡公路网规划</w:t>
      </w:r>
      <w:r>
        <w:rPr>
          <w:rFonts w:hint="eastAsia" w:ascii="仿宋_GB2312" w:eastAsia="仿宋_GB2312"/>
          <w:sz w:val="32"/>
        </w:rPr>
        <w:t>（2021-20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5）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》。后续，新区将配合贵局做好项目规划研究工作。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特此致函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宁波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前湾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管理委员会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等线" w:eastAsia="仿宋_GB2312"/>
          <w:sz w:val="32"/>
          <w:szCs w:val="32"/>
          <w:lang w:val="en" w:eastAsia="zh-CN"/>
        </w:rPr>
        <w:t>202</w:t>
      </w:r>
      <w:r>
        <w:rPr>
          <w:rFonts w:hint="default" w:ascii="仿宋_GB2312" w:hAnsi="等线" w:eastAsia="仿宋_GB2312"/>
          <w:sz w:val="32"/>
          <w:szCs w:val="32"/>
          <w:lang w:val="en" w:eastAsia="zh-CN"/>
        </w:rPr>
        <w:t>4</w:t>
      </w:r>
      <w:r>
        <w:rPr>
          <w:rFonts w:hint="eastAsia" w:ascii="仿宋_GB2312" w:hAnsi="等线" w:eastAsia="仿宋_GB2312"/>
          <w:sz w:val="32"/>
          <w:szCs w:val="32"/>
          <w:lang w:val="en" w:eastAsia="zh-CN"/>
        </w:rPr>
        <w:t>年</w:t>
      </w:r>
      <w:r>
        <w:rPr>
          <w:rFonts w:hint="default" w:ascii="仿宋_GB2312" w:hAnsi="等线" w:eastAsia="仿宋_GB2312"/>
          <w:sz w:val="32"/>
          <w:szCs w:val="32"/>
          <w:lang w:val="en" w:eastAsia="zh-CN"/>
        </w:rPr>
        <w:t>4</w:t>
      </w:r>
      <w:r>
        <w:rPr>
          <w:rFonts w:hint="eastAsia" w:ascii="仿宋_GB2312" w:hAnsi="等线" w:eastAsia="仿宋_GB2312"/>
          <w:sz w:val="32"/>
          <w:szCs w:val="32"/>
          <w:lang w:val="en" w:eastAsia="zh-CN"/>
        </w:rPr>
        <w:t>月</w:t>
      </w:r>
      <w:r>
        <w:rPr>
          <w:rFonts w:hint="default" w:ascii="仿宋_GB2312" w:hAnsi="等线" w:eastAsia="仿宋_GB2312"/>
          <w:sz w:val="32"/>
          <w:szCs w:val="32"/>
          <w:lang w:val="en" w:eastAsia="zh-CN"/>
        </w:rPr>
        <w:t>2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等线" w:eastAsia="仿宋_GB2312"/>
          <w:sz w:val="32"/>
          <w:szCs w:val="32"/>
          <w:lang w:val="en" w:eastAsia="zh-CN"/>
        </w:rPr>
        <w:t>日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（联系人：胡巍，联系电话：89384735）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07"/>
    <w:rsid w:val="001E6107"/>
    <w:rsid w:val="002137ED"/>
    <w:rsid w:val="002659F5"/>
    <w:rsid w:val="002D20AC"/>
    <w:rsid w:val="002F6169"/>
    <w:rsid w:val="00330B7F"/>
    <w:rsid w:val="00337380"/>
    <w:rsid w:val="003C16D0"/>
    <w:rsid w:val="003C6950"/>
    <w:rsid w:val="00450B39"/>
    <w:rsid w:val="004545D8"/>
    <w:rsid w:val="004676D2"/>
    <w:rsid w:val="005A393F"/>
    <w:rsid w:val="005C5C23"/>
    <w:rsid w:val="00624762"/>
    <w:rsid w:val="00663109"/>
    <w:rsid w:val="00C1615F"/>
    <w:rsid w:val="00C3559D"/>
    <w:rsid w:val="00CB4207"/>
    <w:rsid w:val="00D513A0"/>
    <w:rsid w:val="00D76C86"/>
    <w:rsid w:val="00DB1DFD"/>
    <w:rsid w:val="00EB36D5"/>
    <w:rsid w:val="00ED3D22"/>
    <w:rsid w:val="00ED57D7"/>
    <w:rsid w:val="00EF04BC"/>
    <w:rsid w:val="00F00E74"/>
    <w:rsid w:val="051506BD"/>
    <w:rsid w:val="13923875"/>
    <w:rsid w:val="1D7DB920"/>
    <w:rsid w:val="2B526575"/>
    <w:rsid w:val="2FEE350B"/>
    <w:rsid w:val="3AFF18B4"/>
    <w:rsid w:val="5F4F0B30"/>
    <w:rsid w:val="6ADB192F"/>
    <w:rsid w:val="6FFF998C"/>
    <w:rsid w:val="7A00084A"/>
    <w:rsid w:val="7F962A1E"/>
    <w:rsid w:val="7FE47F3D"/>
    <w:rsid w:val="AE4D6B6C"/>
    <w:rsid w:val="DD6FD5C2"/>
    <w:rsid w:val="DFE82ADD"/>
    <w:rsid w:val="FA7D9674"/>
    <w:rsid w:val="FBDD67A4"/>
    <w:rsid w:val="FF4FEA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首行缩进"/>
    <w:basedOn w:val="1"/>
    <w:qFormat/>
    <w:uiPriority w:val="0"/>
    <w:pPr>
      <w:ind w:firstLine="200" w:firstLineChars="200"/>
    </w:pPr>
  </w:style>
  <w:style w:type="paragraph" w:customStyle="1" w:styleId="13">
    <w:name w:val="Char1"/>
    <w:basedOn w:val="1"/>
    <w:qFormat/>
    <w:uiPriority w:val="99"/>
    <w:pPr>
      <w:spacing w:line="360" w:lineRule="auto"/>
      <w:ind w:firstLine="420"/>
    </w:pPr>
    <w:rPr>
      <w:rFonts w:ascii="宋体" w:hAnsi="宋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2020-07-25T14:05:00Z</dcterms:created>
  <dc:creator>admin</dc:creator>
  <cp:lastModifiedBy>kylin</cp:lastModifiedBy>
  <cp:lastPrinted>2024-04-30T04:47:00Z</cp:lastPrinted>
  <dcterms:modified xsi:type="dcterms:W3CDTF">2024-05-06T08:49:25Z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7BA0D54C8241D84A76262F6604D6FF39</vt:lpwstr>
  </property>
</Properties>
</file>