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7D16B">
      <w:pPr>
        <w:spacing w:line="580" w:lineRule="exact"/>
        <w:rPr>
          <w:rFonts w:hint="eastAsia" w:ascii="黑体" w:eastAsia="黑体" w:cs="Times New Roman"/>
          <w:sz w:val="32"/>
          <w:szCs w:val="32"/>
        </w:rPr>
      </w:pPr>
    </w:p>
    <w:p w14:paraId="6DEBA101">
      <w:pPr>
        <w:rPr>
          <w:rFonts w:hint="eastAsia" w:cs="Times New Roman"/>
        </w:rPr>
      </w:pPr>
    </w:p>
    <w:p w14:paraId="6C237785">
      <w:pPr>
        <w:jc w:val="center"/>
        <w:rPr>
          <w:rFonts w:hint="eastAsia" w:ascii="黑体" w:hAnsi="仿宋" w:eastAsia="黑体" w:cs="Times New Roman"/>
          <w:sz w:val="36"/>
          <w:szCs w:val="36"/>
        </w:rPr>
      </w:pPr>
      <w:r>
        <w:rPr>
          <w:rFonts w:hint="eastAsia" w:ascii="黑体" w:eastAsia="黑体" w:cs="Times New Roman"/>
          <w:b/>
          <w:sz w:val="32"/>
          <w:szCs w:val="32"/>
        </w:rPr>
        <w:t>关于市十</w:t>
      </w:r>
      <w:r>
        <w:rPr>
          <w:rFonts w:hint="eastAsia" w:ascii="黑体" w:eastAsia="黑体" w:cs="Times New Roman"/>
          <w:b/>
          <w:sz w:val="32"/>
          <w:szCs w:val="32"/>
          <w:lang w:val="en-US" w:eastAsia="zh-CN"/>
        </w:rPr>
        <w:t>八</w:t>
      </w:r>
      <w:r>
        <w:rPr>
          <w:rFonts w:hint="eastAsia" w:ascii="黑体" w:eastAsia="黑体" w:cs="Times New Roman"/>
          <w:b/>
          <w:sz w:val="32"/>
          <w:szCs w:val="32"/>
        </w:rPr>
        <w:t>届人大</w:t>
      </w:r>
      <w:r>
        <w:rPr>
          <w:rFonts w:hint="eastAsia" w:ascii="黑体" w:eastAsia="黑体" w:cs="Times New Roman"/>
          <w:b/>
          <w:sz w:val="32"/>
          <w:szCs w:val="32"/>
          <w:lang w:val="en-US" w:eastAsia="zh-CN"/>
        </w:rPr>
        <w:t>四次</w:t>
      </w:r>
      <w:r>
        <w:rPr>
          <w:rFonts w:hint="eastAsia" w:ascii="黑体" w:eastAsia="黑体" w:cs="Times New Roman"/>
          <w:b/>
          <w:sz w:val="32"/>
          <w:szCs w:val="32"/>
        </w:rPr>
        <w:t>会议第</w:t>
      </w:r>
      <w:r>
        <w:rPr>
          <w:rFonts w:hint="eastAsia" w:ascii="黑体" w:eastAsia="黑体" w:cs="Times New Roman"/>
          <w:b/>
          <w:sz w:val="32"/>
          <w:szCs w:val="32"/>
          <w:lang w:val="en-US" w:eastAsia="zh-CN"/>
        </w:rPr>
        <w:t>388</w:t>
      </w:r>
      <w:r>
        <w:rPr>
          <w:rFonts w:hint="eastAsia" w:ascii="黑体" w:eastAsia="黑体" w:cs="Times New Roman"/>
          <w:b/>
          <w:sz w:val="32"/>
          <w:szCs w:val="32"/>
        </w:rPr>
        <w:t>号建议协办意见的函</w:t>
      </w:r>
    </w:p>
    <w:p w14:paraId="581D2C5C">
      <w:pPr>
        <w:widowControl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 w14:paraId="61CCEAC0">
      <w:pPr>
        <w:widowControl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  <w:lang w:eastAsia="zh-CN"/>
        </w:rPr>
        <w:t>市住建局</w:t>
      </w:r>
      <w:r>
        <w:rPr>
          <w:rFonts w:hint="eastAsia" w:ascii="仿宋" w:hAnsi="仿宋" w:eastAsia="仿宋" w:cs="Times New Roman"/>
          <w:sz w:val="30"/>
          <w:szCs w:val="30"/>
        </w:rPr>
        <w:t>：</w:t>
      </w:r>
    </w:p>
    <w:p w14:paraId="256075CC">
      <w:pPr>
        <w:widowControl/>
        <w:ind w:firstLine="600" w:firstLineChars="200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市人大十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Times New Roman"/>
          <w:sz w:val="30"/>
          <w:szCs w:val="30"/>
        </w:rPr>
        <w:t>届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四次</w:t>
      </w:r>
      <w:r>
        <w:rPr>
          <w:rFonts w:hint="eastAsia" w:ascii="仿宋" w:hAnsi="仿宋" w:eastAsia="仿宋" w:cs="Times New Roman"/>
          <w:sz w:val="30"/>
          <w:szCs w:val="30"/>
        </w:rPr>
        <w:t>会议第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388</w:t>
      </w:r>
      <w:r>
        <w:rPr>
          <w:rFonts w:hint="eastAsia" w:ascii="仿宋" w:hAnsi="仿宋" w:eastAsia="仿宋" w:cs="Times New Roman"/>
          <w:sz w:val="30"/>
          <w:szCs w:val="30"/>
        </w:rPr>
        <w:t>号建议《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关于妥善解决农村停车难的建议</w:t>
      </w:r>
      <w:r>
        <w:rPr>
          <w:rFonts w:hint="eastAsia" w:ascii="仿宋" w:hAnsi="仿宋" w:eastAsia="仿宋" w:cs="Times New Roman"/>
          <w:sz w:val="30"/>
          <w:szCs w:val="30"/>
        </w:rPr>
        <w:t>》已收悉，现提出如下协办意见：</w:t>
      </w:r>
    </w:p>
    <w:p w14:paraId="2DB06490">
      <w:pPr>
        <w:widowControl/>
        <w:ind w:firstLine="600" w:firstLineChars="200"/>
        <w:rPr>
          <w:rFonts w:hint="eastAsia" w:ascii="仿宋" w:hAnsi="仿宋" w:eastAsia="仿宋" w:cs="Times New Roman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sz w:val="30"/>
          <w:szCs w:val="30"/>
          <w:lang w:eastAsia="zh-CN"/>
        </w:rPr>
        <w:t>在推进“十四五”</w:t>
      </w:r>
      <w:r>
        <w:rPr>
          <w:rFonts w:hint="eastAsia" w:ascii="仿宋" w:hAnsi="仿宋" w:eastAsia="仿宋" w:cs="Times New Roman"/>
          <w:sz w:val="30"/>
          <w:szCs w:val="30"/>
        </w:rPr>
        <w:t>新时代美丽乡村“12113”工程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过程中，我局全力</w:t>
      </w:r>
      <w:r>
        <w:rPr>
          <w:rFonts w:hint="eastAsia" w:ascii="仿宋" w:hAnsi="仿宋" w:eastAsia="仿宋" w:cs="Times New Roman"/>
          <w:sz w:val="30"/>
          <w:szCs w:val="30"/>
        </w:rPr>
        <w:t>支持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各地开展</w:t>
      </w:r>
      <w:r>
        <w:rPr>
          <w:rFonts w:hint="eastAsia" w:ascii="仿宋" w:hAnsi="仿宋" w:eastAsia="仿宋" w:cs="Times New Roman"/>
          <w:sz w:val="30"/>
          <w:szCs w:val="30"/>
        </w:rPr>
        <w:t>农村公共停车场建设，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将其纳入</w:t>
      </w:r>
      <w:r>
        <w:rPr>
          <w:rFonts w:hint="eastAsia" w:ascii="仿宋" w:hAnsi="仿宋" w:eastAsia="仿宋" w:cs="Times New Roman"/>
          <w:sz w:val="30"/>
          <w:szCs w:val="30"/>
        </w:rPr>
        <w:t>精品村、示范村、宜居村、梳理式改造项目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等建设</w:t>
      </w:r>
      <w:r>
        <w:rPr>
          <w:rFonts w:hint="eastAsia" w:ascii="仿宋" w:hAnsi="仿宋" w:eastAsia="仿宋" w:cs="Times New Roman"/>
          <w:sz w:val="30"/>
          <w:szCs w:val="30"/>
        </w:rPr>
        <w:t>载体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Times New Roman"/>
          <w:sz w:val="30"/>
          <w:szCs w:val="30"/>
        </w:rPr>
        <w:t>以创建村实际停车需求为导向，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我们积极引导各地</w:t>
      </w:r>
      <w:r>
        <w:rPr>
          <w:rFonts w:hint="eastAsia" w:ascii="仿宋" w:hAnsi="仿宋" w:eastAsia="仿宋" w:cs="Times New Roman"/>
          <w:sz w:val="30"/>
          <w:szCs w:val="30"/>
        </w:rPr>
        <w:t>利用村级存量土地、整合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三角地（边角地）</w:t>
      </w:r>
      <w:r>
        <w:rPr>
          <w:rFonts w:hint="eastAsia" w:ascii="仿宋" w:hAnsi="仿宋" w:eastAsia="仿宋" w:cs="Times New Roman"/>
          <w:sz w:val="30"/>
          <w:szCs w:val="30"/>
        </w:rPr>
        <w:t>空间，做好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村级</w:t>
      </w:r>
      <w:r>
        <w:rPr>
          <w:rFonts w:hint="eastAsia" w:ascii="仿宋" w:hAnsi="仿宋" w:eastAsia="仿宋" w:cs="Times New Roman"/>
          <w:sz w:val="30"/>
          <w:szCs w:val="30"/>
        </w:rPr>
        <w:t>停车场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的布局</w:t>
      </w:r>
      <w:r>
        <w:rPr>
          <w:rFonts w:hint="eastAsia" w:ascii="仿宋" w:hAnsi="仿宋" w:eastAsia="仿宋" w:cs="Times New Roman"/>
          <w:sz w:val="30"/>
          <w:szCs w:val="30"/>
        </w:rPr>
        <w:t>规划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，在一定程度上缓解了农村停车难问题</w:t>
      </w:r>
      <w:r>
        <w:rPr>
          <w:rFonts w:hint="eastAsia" w:ascii="仿宋" w:hAnsi="仿宋" w:eastAsia="仿宋" w:cs="Times New Roman"/>
          <w:sz w:val="30"/>
          <w:szCs w:val="30"/>
        </w:rPr>
        <w:t>。对纳入美丽乡村建设计划的农村公共停车场建设项目，按照工程直接投入的60%予以扶持。</w:t>
      </w:r>
    </w:p>
    <w:p w14:paraId="3583C2A3">
      <w:pPr>
        <w:widowControl/>
        <w:ind w:firstLine="600" w:firstLineChars="200"/>
        <w:rPr>
          <w:rFonts w:hint="eastAsia" w:ascii="仿宋" w:hAnsi="仿宋" w:eastAsia="仿宋" w:cs="Times New Roman"/>
          <w:sz w:val="30"/>
          <w:szCs w:val="30"/>
        </w:rPr>
      </w:pPr>
    </w:p>
    <w:p w14:paraId="6A4DED59">
      <w:pPr>
        <w:pStyle w:val="2"/>
        <w:rPr>
          <w:rFonts w:hint="eastAsia"/>
        </w:rPr>
      </w:pPr>
    </w:p>
    <w:p w14:paraId="22A2CB37">
      <w:pPr>
        <w:spacing w:line="540" w:lineRule="exact"/>
        <w:ind w:firstLine="3990" w:firstLineChars="1900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</w:rPr>
        <w:t xml:space="preserve">                 </w:t>
      </w:r>
      <w:r>
        <w:rPr>
          <w:rFonts w:hint="eastAsia" w:ascii="仿宋" w:hAnsi="仿宋" w:eastAsia="仿宋" w:cs="Times New Roman"/>
          <w:sz w:val="30"/>
          <w:szCs w:val="30"/>
        </w:rPr>
        <w:t>慈溪市农业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农村</w:t>
      </w:r>
      <w:r>
        <w:rPr>
          <w:rFonts w:hint="eastAsia" w:ascii="仿宋" w:hAnsi="仿宋" w:eastAsia="仿宋" w:cs="Times New Roman"/>
          <w:sz w:val="30"/>
          <w:szCs w:val="30"/>
        </w:rPr>
        <w:t>局</w:t>
      </w:r>
    </w:p>
    <w:p w14:paraId="335F06CB">
      <w:pPr>
        <w:spacing w:line="540" w:lineRule="exact"/>
        <w:ind w:firstLine="600" w:firstLineChars="200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                                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 xml:space="preserve">   2025</w:t>
      </w:r>
      <w:r>
        <w:rPr>
          <w:rFonts w:hint="eastAsia" w:ascii="仿宋" w:hAnsi="仿宋" w:eastAsia="仿宋" w:cs="Times New Roman"/>
          <w:sz w:val="30"/>
          <w:szCs w:val="30"/>
        </w:rPr>
        <w:t>年</w:t>
      </w:r>
      <w:r>
        <w:rPr>
          <w:rFonts w:hint="eastAsia" w:ascii="仿宋" w:hAnsi="仿宋" w:eastAsia="仿宋" w:cs="Times New Roman"/>
          <w:spacing w:val="-16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Times New Roman"/>
          <w:sz w:val="30"/>
          <w:szCs w:val="30"/>
        </w:rPr>
        <w:t>月</w:t>
      </w:r>
      <w:r>
        <w:rPr>
          <w:rFonts w:hint="eastAsia" w:ascii="仿宋" w:hAnsi="仿宋" w:eastAsia="仿宋" w:cs="Times New Roman"/>
          <w:spacing w:val="-16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Times New Roman"/>
          <w:sz w:val="30"/>
          <w:szCs w:val="30"/>
        </w:rPr>
        <w:t>日</w:t>
      </w:r>
    </w:p>
    <w:p w14:paraId="795AA98D">
      <w:pPr>
        <w:spacing w:line="540" w:lineRule="exact"/>
        <w:ind w:firstLine="600" w:firstLineChars="200"/>
        <w:rPr>
          <w:rFonts w:hint="eastAsia" w:ascii="仿宋" w:hAnsi="仿宋" w:eastAsia="仿宋" w:cs="Times New Roman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sz w:val="30"/>
          <w:szCs w:val="30"/>
        </w:rPr>
        <w:t>联系人：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童靖巍</w:t>
      </w:r>
    </w:p>
    <w:p w14:paraId="2E09F4A6">
      <w:pPr>
        <w:spacing w:line="540" w:lineRule="exact"/>
        <w:ind w:firstLine="600" w:firstLineChars="2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</w:rPr>
        <w:t>联系电话：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63976748</w:t>
      </w:r>
    </w:p>
    <w:p w14:paraId="5020E899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474" w:left="1587" w:header="851" w:footer="992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5C500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8473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E8473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78EC0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4BA44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94BA44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01C7B"/>
    <w:rsid w:val="7610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200"/>
      <w:jc w:val="both"/>
    </w:pPr>
    <w:rPr>
      <w:rFonts w:ascii="Times New Roman" w:hAnsi="Times New Roman" w:eastAsia="楷体_GB2312" w:cs="Times New Roman"/>
      <w:kern w:val="2"/>
      <w:sz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2023-08-26T08:42:00Z</dcterms:created>
  <dc:creator>admin</dc:creator>
  <cp:lastModifiedBy>瓜瓜</cp:lastModifiedBy>
  <dcterms:modified xsi:type="dcterms:W3CDTF">2025-04-25T03:23:30Z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2E8C643E8FFD44B7B8F6DD9DF607A46D</vt:lpwstr>
  </property>
  <property fmtid="{D5CDD505-2E9C-101B-9397-08002B2CF9AE}" pid="4" name="KSOTemplateDocerSaveRecord">
    <vt:lpwstr>eyJoZGlkIjoiOGRmYTAyZjg0YjM4MWJlYjc1ODUyZGE4MTk1MWRiYzkiLCJ1c2VySWQiOiIzMDc0MTE1NDUifQ==</vt:lpwstr>
  </property>
</Properties>
</file>