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36" w:rsidRDefault="00B43536" w:rsidP="00B013AA">
      <w:pPr>
        <w:spacing w:line="560" w:lineRule="exact"/>
        <w:rPr>
          <w:rFonts w:ascii="宋体" w:hAnsi="宋体"/>
          <w:b/>
          <w:sz w:val="44"/>
          <w:szCs w:val="44"/>
        </w:rPr>
      </w:pPr>
    </w:p>
    <w:p w:rsidR="00B43536" w:rsidRPr="00B013AA" w:rsidRDefault="008D043D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B013AA">
        <w:rPr>
          <w:rFonts w:ascii="方正小标宋简体" w:eastAsia="方正小标宋简体" w:hAnsi="宋体" w:hint="eastAsia"/>
          <w:sz w:val="44"/>
          <w:szCs w:val="44"/>
        </w:rPr>
        <w:t>关于</w:t>
      </w:r>
      <w:r w:rsidR="00B013AA" w:rsidRPr="00B013AA">
        <w:rPr>
          <w:rFonts w:ascii="方正小标宋简体" w:eastAsia="方正小标宋简体" w:hAnsi="宋体" w:hint="eastAsia"/>
          <w:sz w:val="44"/>
          <w:szCs w:val="44"/>
        </w:rPr>
        <w:t>加快实施北二环东</w:t>
      </w:r>
      <w:proofErr w:type="gramStart"/>
      <w:r w:rsidR="00B013AA" w:rsidRPr="00B013AA">
        <w:rPr>
          <w:rFonts w:ascii="方正小标宋简体" w:eastAsia="方正小标宋简体" w:hAnsi="宋体" w:hint="eastAsia"/>
          <w:sz w:val="44"/>
          <w:szCs w:val="44"/>
        </w:rPr>
        <w:t>延项目</w:t>
      </w:r>
      <w:proofErr w:type="gramEnd"/>
      <w:r w:rsidRPr="00B013AA">
        <w:rPr>
          <w:rFonts w:ascii="方正小标宋简体" w:eastAsia="方正小标宋简体" w:hAnsi="宋体" w:hint="eastAsia"/>
          <w:sz w:val="44"/>
          <w:szCs w:val="44"/>
        </w:rPr>
        <w:t>的建议</w:t>
      </w:r>
    </w:p>
    <w:p w:rsidR="00B43536" w:rsidRDefault="00B43536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</w:p>
    <w:p w:rsidR="00B43536" w:rsidRDefault="008D043D" w:rsidP="00B013AA">
      <w:pPr>
        <w:spacing w:line="560" w:lineRule="exact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领衔代表：</w:t>
      </w:r>
      <w:r w:rsidR="00593B16" w:rsidRPr="00593B16">
        <w:rPr>
          <w:rFonts w:ascii="楷体_GB2312" w:eastAsia="楷体_GB2312" w:hAnsi="楷体" w:hint="eastAsia"/>
          <w:sz w:val="32"/>
          <w:szCs w:val="32"/>
        </w:rPr>
        <w:t>杜如立</w:t>
      </w:r>
    </w:p>
    <w:p w:rsidR="00B43536" w:rsidRDefault="008D043D" w:rsidP="00B013AA">
      <w:pPr>
        <w:spacing w:line="560" w:lineRule="exact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附议代表：</w:t>
      </w:r>
    </w:p>
    <w:p w:rsidR="00B43536" w:rsidRDefault="00B43536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</w:p>
    <w:p w:rsidR="00B43536" w:rsidRDefault="00B013AA">
      <w:pPr>
        <w:pStyle w:val="a7"/>
        <w:spacing w:line="560" w:lineRule="exact"/>
        <w:ind w:firstLine="640"/>
        <w:rPr>
          <w:rFonts w:ascii="黑体" w:eastAsia="黑体" w:hAnsi="黑体" w:cs="仿宋"/>
          <w:sz w:val="32"/>
          <w:szCs w:val="32"/>
        </w:rPr>
      </w:pPr>
      <w:bookmarkStart w:id="0" w:name="OLE_LINK1"/>
      <w:r>
        <w:rPr>
          <w:rFonts w:ascii="黑体" w:eastAsia="黑体" w:hAnsi="黑体" w:cs="仿宋" w:hint="eastAsia"/>
          <w:sz w:val="32"/>
          <w:szCs w:val="32"/>
        </w:rPr>
        <w:t>一、</w:t>
      </w:r>
      <w:r w:rsidR="008D043D">
        <w:rPr>
          <w:rFonts w:ascii="黑体" w:eastAsia="黑体" w:hAnsi="黑体" w:cs="仿宋" w:hint="eastAsia"/>
          <w:sz w:val="32"/>
          <w:szCs w:val="32"/>
        </w:rPr>
        <w:t>背景及必要性</w:t>
      </w:r>
    </w:p>
    <w:bookmarkEnd w:id="0"/>
    <w:p w:rsidR="00B43536" w:rsidRDefault="008D043D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交通基础供给是慈溪经济增长的基础，道路基础设施是基地建设的基础，对其经济发展有着十分重要的意义。慈溪市北二环是慈溪市公路规划网中的一条东西向通道，规划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西起胜新线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，东至观海卫镇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新观附公路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。沿线经过中心城区、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逍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林镇、桥头镇、观海卫镇，是慈溪市东、中部东西方向重要横向通道。</w:t>
      </w:r>
    </w:p>
    <w:p w:rsidR="00B43536" w:rsidRDefault="008D043D">
      <w:pPr>
        <w:tabs>
          <w:tab w:val="left" w:pos="312"/>
        </w:tabs>
        <w:spacing w:line="560" w:lineRule="exact"/>
        <w:ind w:firstLineChars="200" w:firstLine="640"/>
      </w:pPr>
      <w:bookmarkStart w:id="1" w:name="OLE_LINK2"/>
      <w:r>
        <w:rPr>
          <w:rFonts w:ascii="仿宋_GB2312" w:eastAsia="仿宋_GB2312" w:hAnsi="仿宋" w:cs="仿宋" w:hint="eastAsia"/>
          <w:sz w:val="32"/>
          <w:szCs w:val="32"/>
        </w:rPr>
        <w:t>北二环道路东延，</w:t>
      </w:r>
      <w:bookmarkEnd w:id="1"/>
      <w:r w:rsidR="00B013AA">
        <w:rPr>
          <w:rFonts w:ascii="仿宋_GB2312" w:eastAsia="仿宋_GB2312" w:hAnsi="仿宋" w:cs="仿宋" w:hint="eastAsia"/>
          <w:sz w:val="32"/>
          <w:szCs w:val="32"/>
        </w:rPr>
        <w:t>是</w:t>
      </w:r>
      <w:r>
        <w:rPr>
          <w:rFonts w:ascii="仿宋_GB2312" w:eastAsia="仿宋_GB2312" w:hAnsi="仿宋" w:cs="仿宋" w:hint="eastAsia"/>
          <w:sz w:val="32"/>
          <w:szCs w:val="32"/>
        </w:rPr>
        <w:t>群众急切盼望之事，是惠及群众的民生实事项目。该路段公路等级提升后，沿线</w:t>
      </w:r>
      <w:bookmarkStart w:id="2" w:name="_GoBack"/>
      <w:bookmarkEnd w:id="2"/>
      <w:r>
        <w:rPr>
          <w:rFonts w:ascii="仿宋_GB2312" w:eastAsia="仿宋_GB2312" w:hAnsi="仿宋" w:cs="仿宋" w:hint="eastAsia"/>
          <w:sz w:val="32"/>
          <w:szCs w:val="32"/>
        </w:rPr>
        <w:t>乡镇将是最直接受益者，项目建成后北二环路可以作为中心城区、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逍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林镇、桥头镇及观海卫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镇东西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向交通的集散通道，对带动慈溪市中部地区经济发展，挖掘慈溪经济增长潜力具有重要意义。</w:t>
      </w:r>
    </w:p>
    <w:p w:rsidR="00B43536" w:rsidRDefault="008D043D">
      <w:pPr>
        <w:spacing w:line="560" w:lineRule="exact"/>
        <w:ind w:firstLineChars="200" w:firstLine="640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二、建议</w:t>
      </w:r>
    </w:p>
    <w:p w:rsidR="00B43536" w:rsidRDefault="008D043D">
      <w:pPr>
        <w:pStyle w:val="205052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（一）北二环东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延这个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建议，在市十八届人大</w:t>
      </w:r>
      <w:r w:rsidR="00B013AA">
        <w:rPr>
          <w:rFonts w:ascii="仿宋_GB2312" w:eastAsia="仿宋_GB2312" w:hAnsi="仿宋" w:cs="仿宋" w:hint="eastAsia"/>
          <w:sz w:val="32"/>
          <w:szCs w:val="32"/>
        </w:rPr>
        <w:t>历次</w:t>
      </w:r>
      <w:r>
        <w:rPr>
          <w:rFonts w:ascii="仿宋_GB2312" w:eastAsia="仿宋_GB2312" w:hAnsi="仿宋" w:cs="仿宋" w:hint="eastAsia"/>
          <w:sz w:val="32"/>
          <w:szCs w:val="32"/>
        </w:rPr>
        <w:t>会议</w:t>
      </w:r>
      <w:r w:rsidR="00B013AA">
        <w:rPr>
          <w:rFonts w:ascii="仿宋_GB2312" w:eastAsia="仿宋_GB2312" w:hAnsi="仿宋" w:cs="仿宋" w:hint="eastAsia"/>
          <w:sz w:val="32"/>
          <w:szCs w:val="32"/>
        </w:rPr>
        <w:t>上</w:t>
      </w:r>
      <w:r>
        <w:rPr>
          <w:rFonts w:ascii="仿宋_GB2312" w:eastAsia="仿宋_GB2312" w:hAnsi="仿宋" w:cs="仿宋" w:hint="eastAsia"/>
          <w:sz w:val="32"/>
          <w:szCs w:val="32"/>
        </w:rPr>
        <w:t>已多次提出，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慈交建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〔2024〕2号文件回复：“因受政府财力不足影响,本项目近期难以实施。我们会全力推进北二环东延项目的前期工作，待资金等要素落实后，争取早日开工建设。”尽管如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此，希望市委市政府重视该路段建设，前期工作加快实施，可以分时段分路段建设，将该项目优先排进新一年慈溪市民生实事项目，多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措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并举实现道路建设施工，打通城区连接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逍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林、桥头、观海卫的中梗阻，实现群众多年夙愿。</w:t>
      </w:r>
    </w:p>
    <w:p w:rsidR="00B43536" w:rsidRDefault="008D043D">
      <w:pPr>
        <w:pStyle w:val="205052"/>
        <w:spacing w:line="560" w:lineRule="exact"/>
        <w:ind w:firstLineChars="200" w:firstLine="64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（二）目前，该路线沿线以商住为主，有较多的村庄区域。上下班高峰期交通拥堵，为兼顾合理分流和安全通行，建议过年后对目前的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逍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林-桥头段实行大货车限流，同时加强交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管力量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对该路段的管理，确保日常人车通行功能。</w:t>
      </w:r>
    </w:p>
    <w:p w:rsidR="00B43536" w:rsidRDefault="008D043D">
      <w:pPr>
        <w:autoSpaceDE w:val="0"/>
        <w:autoSpaceDN w:val="0"/>
        <w:adjustRightInd w:val="0"/>
        <w:spacing w:line="560" w:lineRule="exact"/>
        <w:ind w:firstLineChars="200" w:firstLine="640"/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逍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 xml:space="preserve">林镇、桥头镇及观海卫镇是慈溪市中部重要城镇，在新型城镇体系的格局下，发展前景广阔，建设区域内骨干通道是推进城市化建设的基础。本项目建设完毕后，将更加完善慈溪市公路网，对于提高公路网的运行效益，促进本市中部地区乃至全市的经济发展等均具有重要作用。 </w:t>
      </w:r>
    </w:p>
    <w:sectPr w:rsidR="00B43536" w:rsidSect="00B43536">
      <w:footerReference w:type="default" r:id="rId8"/>
      <w:pgSz w:w="11906" w:h="16838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3DD" w:rsidRDefault="00AC73DD" w:rsidP="00B43536">
      <w:r>
        <w:separator/>
      </w:r>
    </w:p>
  </w:endnote>
  <w:endnote w:type="continuationSeparator" w:id="0">
    <w:p w:rsidR="00AC73DD" w:rsidRDefault="00AC73DD" w:rsidP="00B4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62751"/>
    </w:sdtPr>
    <w:sdtEndPr/>
    <w:sdtContent>
      <w:p w:rsidR="00B43536" w:rsidRDefault="00B43536">
        <w:pPr>
          <w:pStyle w:val="a5"/>
          <w:jc w:val="center"/>
        </w:pPr>
        <w:r>
          <w:fldChar w:fldCharType="begin"/>
        </w:r>
        <w:r w:rsidR="008D043D">
          <w:instrText xml:space="preserve"> PAGE   \* MERGEFORMAT </w:instrText>
        </w:r>
        <w:r>
          <w:fldChar w:fldCharType="separate"/>
        </w:r>
        <w:r w:rsidR="00B013AA" w:rsidRPr="00B013AA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B43536" w:rsidRDefault="00B435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3DD" w:rsidRDefault="00AC73DD" w:rsidP="00B43536">
      <w:r>
        <w:separator/>
      </w:r>
    </w:p>
  </w:footnote>
  <w:footnote w:type="continuationSeparator" w:id="0">
    <w:p w:rsidR="00AC73DD" w:rsidRDefault="00AC73DD" w:rsidP="00B43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U2NDY2ZDg1ZjQxY2M3ZjA5OWQ0Y2MwZjczOWQ4YTgifQ=="/>
  </w:docVars>
  <w:rsids>
    <w:rsidRoot w:val="00A2069D"/>
    <w:rsid w:val="000A25B5"/>
    <w:rsid w:val="00307FE6"/>
    <w:rsid w:val="00312555"/>
    <w:rsid w:val="00356A13"/>
    <w:rsid w:val="00593B16"/>
    <w:rsid w:val="0071552D"/>
    <w:rsid w:val="0080003D"/>
    <w:rsid w:val="008C3473"/>
    <w:rsid w:val="008D043D"/>
    <w:rsid w:val="00A2069D"/>
    <w:rsid w:val="00A92E4A"/>
    <w:rsid w:val="00AC73DD"/>
    <w:rsid w:val="00B013AA"/>
    <w:rsid w:val="00B43536"/>
    <w:rsid w:val="00B660D6"/>
    <w:rsid w:val="00DB6A6E"/>
    <w:rsid w:val="00DE610E"/>
    <w:rsid w:val="00E211BB"/>
    <w:rsid w:val="00E3380E"/>
    <w:rsid w:val="08F57412"/>
    <w:rsid w:val="09DE6445"/>
    <w:rsid w:val="142F3D2C"/>
    <w:rsid w:val="1A2C0C22"/>
    <w:rsid w:val="1B8A66D8"/>
    <w:rsid w:val="1C0320AA"/>
    <w:rsid w:val="281745C9"/>
    <w:rsid w:val="2B9D0AFC"/>
    <w:rsid w:val="2BD81BFE"/>
    <w:rsid w:val="2F372BE6"/>
    <w:rsid w:val="312234F1"/>
    <w:rsid w:val="35132F06"/>
    <w:rsid w:val="371D4EEE"/>
    <w:rsid w:val="392824AA"/>
    <w:rsid w:val="44BE7C95"/>
    <w:rsid w:val="484362EE"/>
    <w:rsid w:val="49AC4EEA"/>
    <w:rsid w:val="54E20C3D"/>
    <w:rsid w:val="593F17AD"/>
    <w:rsid w:val="5D387F02"/>
    <w:rsid w:val="5F7453ED"/>
    <w:rsid w:val="60726036"/>
    <w:rsid w:val="60B500C8"/>
    <w:rsid w:val="71D77841"/>
    <w:rsid w:val="79C7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353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semiHidden/>
    <w:unhideWhenUsed/>
    <w:qFormat/>
    <w:rsid w:val="00B43536"/>
    <w:pPr>
      <w:ind w:firstLineChars="100" w:firstLine="420"/>
    </w:pPr>
  </w:style>
  <w:style w:type="paragraph" w:styleId="a4">
    <w:name w:val="Body Text"/>
    <w:basedOn w:val="a"/>
    <w:link w:val="Char0"/>
    <w:uiPriority w:val="99"/>
    <w:semiHidden/>
    <w:unhideWhenUsed/>
    <w:qFormat/>
    <w:rsid w:val="00B43536"/>
    <w:pPr>
      <w:spacing w:after="120"/>
    </w:pPr>
  </w:style>
  <w:style w:type="paragraph" w:styleId="a5">
    <w:name w:val="footer"/>
    <w:basedOn w:val="a"/>
    <w:link w:val="Char1"/>
    <w:uiPriority w:val="99"/>
    <w:unhideWhenUsed/>
    <w:qFormat/>
    <w:rsid w:val="00B43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43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05052">
    <w:name w:val="样式 样式 首行缩进:  2 字符 段前: 0.5 行 段后: 0.5 行 + 首行缩进:  2 字符"/>
    <w:basedOn w:val="a"/>
    <w:qFormat/>
    <w:rsid w:val="00B43536"/>
    <w:pPr>
      <w:snapToGrid w:val="0"/>
      <w:spacing w:line="400" w:lineRule="exact"/>
      <w:ind w:firstLine="200"/>
    </w:pPr>
    <w:rPr>
      <w:rFonts w:cs="宋体"/>
    </w:rPr>
  </w:style>
  <w:style w:type="paragraph" w:styleId="a7">
    <w:name w:val="List Paragraph"/>
    <w:basedOn w:val="a"/>
    <w:uiPriority w:val="34"/>
    <w:qFormat/>
    <w:rsid w:val="00B43536"/>
    <w:pPr>
      <w:ind w:firstLineChars="200" w:firstLine="420"/>
    </w:pPr>
  </w:style>
  <w:style w:type="character" w:customStyle="1" w:styleId="Char0">
    <w:name w:val="正文文本 Char"/>
    <w:basedOn w:val="a1"/>
    <w:link w:val="a4"/>
    <w:uiPriority w:val="99"/>
    <w:semiHidden/>
    <w:qFormat/>
    <w:rsid w:val="00B43536"/>
    <w:rPr>
      <w:rFonts w:ascii="Calibri" w:eastAsia="宋体" w:hAnsi="Calibri" w:cs="Times New Roman"/>
    </w:rPr>
  </w:style>
  <w:style w:type="character" w:customStyle="1" w:styleId="Char">
    <w:name w:val="正文首行缩进 Char"/>
    <w:basedOn w:val="Char0"/>
    <w:link w:val="a0"/>
    <w:uiPriority w:val="99"/>
    <w:semiHidden/>
    <w:qFormat/>
    <w:rsid w:val="00B43536"/>
    <w:rPr>
      <w:rFonts w:ascii="Calibri" w:eastAsia="宋体" w:hAnsi="Calibri" w:cs="Times New Roman"/>
    </w:rPr>
  </w:style>
  <w:style w:type="character" w:customStyle="1" w:styleId="Char2">
    <w:name w:val="页眉 Char"/>
    <w:basedOn w:val="a1"/>
    <w:link w:val="a6"/>
    <w:uiPriority w:val="99"/>
    <w:qFormat/>
    <w:rsid w:val="00B43536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1"/>
    <w:link w:val="a5"/>
    <w:uiPriority w:val="99"/>
    <w:qFormat/>
    <w:rsid w:val="00B43536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593B16"/>
    <w:rPr>
      <w:sz w:val="18"/>
      <w:szCs w:val="18"/>
    </w:rPr>
  </w:style>
  <w:style w:type="character" w:customStyle="1" w:styleId="Char3">
    <w:name w:val="批注框文本 Char"/>
    <w:basedOn w:val="a1"/>
    <w:link w:val="a8"/>
    <w:uiPriority w:val="99"/>
    <w:semiHidden/>
    <w:rsid w:val="00593B16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640</Characters>
  <Application>Microsoft Office Word</Application>
  <DocSecurity>0</DocSecurity>
  <Lines>5</Lines>
  <Paragraphs>1</Paragraphs>
  <ScaleCrop>false</ScaleCrop>
  <Company>微软中国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</dc:creator>
  <cp:lastModifiedBy>Administrator</cp:lastModifiedBy>
  <cp:revision>3</cp:revision>
  <dcterms:created xsi:type="dcterms:W3CDTF">2025-01-19T01:58:00Z</dcterms:created>
  <dcterms:modified xsi:type="dcterms:W3CDTF">2025-01-20T13:30:00Z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81FD6144B19E4E11A2EC673776CEAE34</vt:lpwstr>
  </property>
</Properties>
</file>