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35" w:rsidRDefault="00501935" w:rsidP="0010501D">
      <w:pPr>
        <w:spacing w:line="560" w:lineRule="exact"/>
      </w:pPr>
    </w:p>
    <w:p w:rsidR="00D91EF7" w:rsidRPr="0010501D" w:rsidRDefault="0010501D" w:rsidP="0010501D">
      <w:pPr>
        <w:spacing w:line="560" w:lineRule="exact"/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r w:rsidRPr="0010501D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  <w:t>关于深化文旅融合发展的建议</w:t>
      </w:r>
    </w:p>
    <w:p w:rsidR="0010501D" w:rsidRDefault="0010501D" w:rsidP="0010501D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</w:p>
    <w:p w:rsidR="00D91EF7" w:rsidRPr="00501935" w:rsidRDefault="00EB0D60" w:rsidP="0010501D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  <w:r w:rsidRPr="00501935">
        <w:rPr>
          <w:rFonts w:ascii="楷体_GB2312" w:eastAsia="楷体_GB2312" w:hAnsi="Times New Roman" w:cs="Times New Roman" w:hint="eastAsia"/>
          <w:sz w:val="32"/>
          <w:szCs w:val="32"/>
        </w:rPr>
        <w:t>领衔代表：岑曙挺</w:t>
      </w:r>
    </w:p>
    <w:p w:rsidR="00D91EF7" w:rsidRPr="00501935" w:rsidRDefault="00EB0D60" w:rsidP="0010501D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  <w:r w:rsidRPr="00501935">
        <w:rPr>
          <w:rFonts w:ascii="楷体_GB2312" w:eastAsia="楷体_GB2312" w:hAnsi="Times New Roman" w:cs="Times New Roman" w:hint="eastAsia"/>
          <w:sz w:val="32"/>
          <w:szCs w:val="32"/>
        </w:rPr>
        <w:t>附议代表：</w:t>
      </w:r>
    </w:p>
    <w:p w:rsidR="00D91EF7" w:rsidRDefault="00D91EF7" w:rsidP="0010501D">
      <w:p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10501D" w:rsidRPr="0010501D" w:rsidRDefault="0010501D" w:rsidP="007D290B">
      <w:pPr>
        <w:spacing w:line="560" w:lineRule="exact"/>
        <w:ind w:firstLineChars="200" w:firstLine="640"/>
        <w:rPr>
          <w:rFonts w:ascii="黑体" w:eastAsia="黑体" w:hAnsi="黑体" w:cs="方正仿宋_GB2312"/>
          <w:sz w:val="32"/>
          <w:szCs w:val="32"/>
        </w:rPr>
      </w:pPr>
      <w:r w:rsidRPr="0010501D">
        <w:rPr>
          <w:rFonts w:ascii="黑体" w:eastAsia="黑体" w:hAnsi="黑体" w:cs="方正仿宋_GB2312" w:hint="eastAsia"/>
          <w:sz w:val="32"/>
          <w:szCs w:val="32"/>
        </w:rPr>
        <w:t>一、背景</w:t>
      </w:r>
      <w:r>
        <w:rPr>
          <w:rFonts w:ascii="黑体" w:eastAsia="黑体" w:hAnsi="黑体" w:cs="方正仿宋_GB2312" w:hint="eastAsia"/>
          <w:sz w:val="32"/>
          <w:szCs w:val="32"/>
        </w:rPr>
        <w:t>与问题</w:t>
      </w:r>
    </w:p>
    <w:p w:rsidR="00D91EF7" w:rsidRPr="00501935" w:rsidRDefault="00EB0D60" w:rsidP="007D290B">
      <w:pPr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501935">
        <w:rPr>
          <w:rFonts w:ascii="仿宋_GB2312" w:eastAsia="仿宋_GB2312" w:hAnsi="方正仿宋_GB2312" w:cs="方正仿宋_GB2312" w:hint="eastAsia"/>
          <w:sz w:val="32"/>
          <w:szCs w:val="32"/>
        </w:rPr>
        <w:t>慈溪市，作为浙江省宁波市下辖的一个县级市，拥有丰富的历史文化资源和独特的自然风光，是“海上丝绸之路”的重要节点之一。近年来，随着文化旅游产业的快速发展，慈溪市的文化与旅游业展现出巨大潜力，但仍存在文化资源挖掘不够深入、旅游设施配套不完善、文旅融合度不高等问题，制约了其文化旅游产业的进一步升级和发展。</w:t>
      </w:r>
    </w:p>
    <w:p w:rsidR="0010501D" w:rsidRDefault="00EB0D60" w:rsidP="007D290B">
      <w:pPr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501935">
        <w:rPr>
          <w:rFonts w:ascii="仿宋_GB2312" w:eastAsia="仿宋_GB2312" w:hAnsi="方正仿宋_GB2312" w:cs="方正仿宋_GB2312" w:hint="eastAsia"/>
          <w:sz w:val="32"/>
          <w:szCs w:val="32"/>
        </w:rPr>
        <w:t>推动慈溪市文化产业与旅游业的深度融合发展，不仅能够促进地方经济的转型升级，还能提升慈溪的城市品牌形象，为人民群众提供更加丰富多彩的文化旅游产品。</w:t>
      </w:r>
    </w:p>
    <w:p w:rsidR="0010501D" w:rsidRPr="0010501D" w:rsidRDefault="0010501D" w:rsidP="007D290B">
      <w:pPr>
        <w:spacing w:line="560" w:lineRule="exact"/>
        <w:ind w:firstLineChars="200" w:firstLine="640"/>
        <w:rPr>
          <w:rFonts w:ascii="黑体" w:eastAsia="黑体" w:hAnsi="黑体" w:cs="方正仿宋_GB2312"/>
          <w:sz w:val="32"/>
          <w:szCs w:val="32"/>
        </w:rPr>
      </w:pPr>
      <w:r w:rsidRPr="0010501D">
        <w:rPr>
          <w:rFonts w:ascii="黑体" w:eastAsia="黑体" w:hAnsi="黑体" w:cs="方正仿宋_GB2312" w:hint="eastAsia"/>
          <w:sz w:val="32"/>
          <w:szCs w:val="32"/>
        </w:rPr>
        <w:t>二、建议</w:t>
      </w:r>
    </w:p>
    <w:p w:rsidR="0010501D" w:rsidRDefault="00501935" w:rsidP="007D290B">
      <w:pPr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</w:rPr>
        <w:t>为进一步推动慈溪市文化产业与旅游业深度融合发展，提出如下建议:</w:t>
      </w:r>
    </w:p>
    <w:p w:rsidR="00501935" w:rsidRPr="0010501D" w:rsidRDefault="0010501D" w:rsidP="007D290B">
      <w:pPr>
        <w:spacing w:line="560" w:lineRule="exact"/>
        <w:ind w:firstLineChars="200" w:firstLine="643"/>
        <w:rPr>
          <w:rFonts w:ascii="楷体_GB2312" w:eastAsia="楷体_GB2312" w:hAnsi="方正仿宋_GB2312" w:cs="方正仿宋_GB2312"/>
          <w:b/>
          <w:sz w:val="32"/>
          <w:szCs w:val="32"/>
        </w:rPr>
      </w:pPr>
      <w:r w:rsidRPr="0010501D">
        <w:rPr>
          <w:rFonts w:ascii="楷体_GB2312" w:eastAsia="楷体_GB2312" w:hAnsi="黑体" w:cs="Times New Roman" w:hint="eastAsia"/>
          <w:b/>
          <w:sz w:val="32"/>
          <w:szCs w:val="32"/>
        </w:rPr>
        <w:t>（一）</w:t>
      </w:r>
      <w:r w:rsidR="00EB0D60" w:rsidRPr="0010501D">
        <w:rPr>
          <w:rFonts w:ascii="楷体_GB2312" w:eastAsia="楷体_GB2312" w:hAnsi="黑体" w:cs="Times New Roman" w:hint="eastAsia"/>
          <w:b/>
          <w:sz w:val="32"/>
          <w:szCs w:val="32"/>
        </w:rPr>
        <w:t>深化文化资源挖掘与保护</w:t>
      </w:r>
    </w:p>
    <w:p w:rsidR="00501935" w:rsidRPr="00501935" w:rsidRDefault="00EB0D60" w:rsidP="007D290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01935">
        <w:rPr>
          <w:rFonts w:ascii="仿宋_GB2312" w:eastAsia="仿宋_GB2312" w:hAnsi="方正仿宋_GB2312" w:cs="方正仿宋_GB2312" w:hint="eastAsia"/>
          <w:sz w:val="32"/>
          <w:szCs w:val="32"/>
        </w:rPr>
        <w:t>加强文化遗产保护与传承，加大对慈溪境内古窑址、古建筑、非物质文化遗产等文化资源的保护力度，通过数字化手段记录和</w:t>
      </w:r>
      <w:r w:rsidRPr="00501935">
        <w:rPr>
          <w:rFonts w:ascii="仿宋_GB2312" w:eastAsia="仿宋_GB2312" w:hAnsi="方正仿宋_GB2312" w:cs="方正仿宋_GB2312" w:hint="eastAsia"/>
          <w:sz w:val="32"/>
          <w:szCs w:val="32"/>
        </w:rPr>
        <w:lastRenderedPageBreak/>
        <w:t>展示，提升公众的文化认同感和自豪感。打造特色文化品牌，依托慈溪的慈孝文化、青瓷文化、围垦文化等特色，举办系列文化节庆活动，如慈孝文化节、青瓷文化节等，打造具有慈溪特色的文化品牌。</w:t>
      </w:r>
      <w:r w:rsidRPr="00501935">
        <w:rPr>
          <w:rFonts w:ascii="仿宋_GB2312" w:eastAsia="仿宋_GB2312" w:hAnsi="方正仿宋_GB2312" w:cs="方正仿宋_GB2312" w:hint="eastAsia"/>
          <w:sz w:val="32"/>
          <w:szCs w:val="32"/>
        </w:rPr>
        <w:br/>
        <w:t xml:space="preserve">   </w:t>
      </w:r>
      <w:r w:rsidRPr="00501935">
        <w:rPr>
          <w:rFonts w:ascii="黑体" w:eastAsia="黑体" w:hAnsi="黑体" w:cs="黑体" w:hint="eastAsia"/>
          <w:sz w:val="32"/>
          <w:szCs w:val="32"/>
        </w:rPr>
        <w:t xml:space="preserve"> </w:t>
      </w:r>
      <w:r w:rsidR="0010501D" w:rsidRPr="0010501D">
        <w:rPr>
          <w:rFonts w:ascii="楷体_GB2312" w:eastAsia="楷体_GB2312" w:hAnsi="黑体" w:cs="黑体" w:hint="eastAsia"/>
          <w:b/>
          <w:sz w:val="32"/>
          <w:szCs w:val="32"/>
        </w:rPr>
        <w:t>（二）</w:t>
      </w:r>
      <w:r w:rsidRPr="0010501D">
        <w:rPr>
          <w:rFonts w:ascii="楷体_GB2312" w:eastAsia="楷体_GB2312" w:hAnsi="黑体" w:cs="黑体" w:hint="eastAsia"/>
          <w:b/>
          <w:sz w:val="32"/>
          <w:szCs w:val="32"/>
        </w:rPr>
        <w:t>提升旅游设施与服务水平</w:t>
      </w:r>
    </w:p>
    <w:p w:rsidR="00501935" w:rsidRDefault="00EB0D60" w:rsidP="007D290B">
      <w:pPr>
        <w:spacing w:line="56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501935">
        <w:rPr>
          <w:rFonts w:ascii="仿宋_GB2312" w:eastAsia="仿宋_GB2312" w:hAnsi="方正仿宋_GB2312" w:cs="方正仿宋_GB2312" w:hint="eastAsia"/>
          <w:sz w:val="32"/>
          <w:szCs w:val="32"/>
        </w:rPr>
        <w:t>完善旅游基础设施，加快景区道路、停车场、游客服务中心等旅游基础设施建设，提升旅游接待能力。建议推动智慧旅游建设，利用大数据、云计算等技术，建议构建慈溪智慧旅游服务平台，实现旅游信息的实时更新、在线预订、智能导览等功能，提升游客体验。</w:t>
      </w:r>
      <w:r w:rsidRPr="00501935">
        <w:rPr>
          <w:rFonts w:ascii="仿宋_GB2312" w:eastAsia="仿宋_GB2312" w:hAnsi="方正仿宋_GB2312" w:cs="方正仿宋_GB2312" w:hint="eastAsia"/>
          <w:sz w:val="32"/>
          <w:szCs w:val="32"/>
        </w:rPr>
        <w:br/>
        <w:t xml:space="preserve">   </w:t>
      </w:r>
      <w:r w:rsidRPr="00501935">
        <w:rPr>
          <w:rFonts w:ascii="黑体" w:eastAsia="黑体" w:hAnsi="黑体" w:cs="方正仿宋_GB2312" w:hint="eastAsia"/>
          <w:sz w:val="32"/>
          <w:szCs w:val="32"/>
        </w:rPr>
        <w:t xml:space="preserve"> </w:t>
      </w:r>
      <w:r w:rsidR="0010501D" w:rsidRPr="0010501D">
        <w:rPr>
          <w:rFonts w:ascii="楷体_GB2312" w:eastAsia="楷体_GB2312" w:hAnsi="黑体" w:cs="黑体" w:hint="eastAsia"/>
          <w:b/>
          <w:sz w:val="32"/>
          <w:szCs w:val="32"/>
        </w:rPr>
        <w:t>（三）</w:t>
      </w:r>
      <w:r w:rsidRPr="0010501D">
        <w:rPr>
          <w:rFonts w:ascii="楷体_GB2312" w:eastAsia="楷体_GB2312" w:hAnsi="黑体" w:cs="黑体" w:hint="eastAsia"/>
          <w:b/>
          <w:sz w:val="32"/>
          <w:szCs w:val="32"/>
        </w:rPr>
        <w:t>促进文旅深度融合发展</w:t>
      </w:r>
    </w:p>
    <w:p w:rsidR="00501935" w:rsidRDefault="00EB0D60" w:rsidP="007D290B">
      <w:pPr>
        <w:spacing w:line="56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501935">
        <w:rPr>
          <w:rFonts w:ascii="仿宋_GB2312" w:eastAsia="仿宋_GB2312" w:hAnsi="方正仿宋_GB2312" w:cs="方正仿宋_GB2312" w:hint="eastAsia"/>
          <w:sz w:val="32"/>
          <w:szCs w:val="32"/>
        </w:rPr>
        <w:t>打造文旅融合示范项目，结合慈溪的文化资源和旅游资源，建议开发一批以文化体验为核心的旅游线路和产品，如青瓷文化体验游、慈孝文化研学游等。加强文旅产业合作，鼓励和支持文化企业、旅游企业、科研机构等跨界合作，共同开发文旅融合的新产品、新业态，如文化创意商品、文化旅游演艺等。</w:t>
      </w:r>
      <w:r w:rsidRPr="00501935">
        <w:rPr>
          <w:rFonts w:ascii="仿宋_GB2312" w:eastAsia="仿宋_GB2312" w:hAnsi="方正仿宋_GB2312" w:cs="方正仿宋_GB2312" w:hint="eastAsia"/>
          <w:sz w:val="32"/>
          <w:szCs w:val="32"/>
        </w:rPr>
        <w:br/>
        <w:t xml:space="preserve">   </w:t>
      </w:r>
      <w:r w:rsidRPr="00501935">
        <w:rPr>
          <w:rFonts w:ascii="黑体" w:eastAsia="黑体" w:hAnsi="黑体" w:cs="方正仿宋_GB2312" w:hint="eastAsia"/>
          <w:sz w:val="32"/>
          <w:szCs w:val="32"/>
        </w:rPr>
        <w:t xml:space="preserve"> </w:t>
      </w:r>
      <w:r w:rsidR="0010501D" w:rsidRPr="0010501D">
        <w:rPr>
          <w:rFonts w:ascii="楷体_GB2312" w:eastAsia="楷体_GB2312" w:hAnsi="黑体" w:cs="黑体" w:hint="eastAsia"/>
          <w:b/>
          <w:sz w:val="32"/>
          <w:szCs w:val="32"/>
        </w:rPr>
        <w:t>（四）</w:t>
      </w:r>
      <w:r w:rsidRPr="0010501D">
        <w:rPr>
          <w:rFonts w:ascii="楷体_GB2312" w:eastAsia="楷体_GB2312" w:hAnsi="黑体" w:cs="黑体" w:hint="eastAsia"/>
          <w:b/>
          <w:sz w:val="32"/>
          <w:szCs w:val="32"/>
        </w:rPr>
        <w:t>加强宣传营销与市场开拓</w:t>
      </w:r>
    </w:p>
    <w:p w:rsidR="00D91EF7" w:rsidRDefault="00EB0D60" w:rsidP="007D290B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 w:rsidRPr="00501935">
        <w:rPr>
          <w:rFonts w:ascii="仿宋_GB2312" w:eastAsia="仿宋_GB2312" w:hAnsi="方正仿宋_GB2312" w:cs="方正仿宋_GB2312" w:hint="eastAsia"/>
          <w:sz w:val="32"/>
          <w:szCs w:val="32"/>
        </w:rPr>
        <w:t>创新宣传方式，利用新媒体平台，建议</w:t>
      </w:r>
      <w:bookmarkStart w:id="0" w:name="_GoBack"/>
      <w:bookmarkEnd w:id="0"/>
      <w:r w:rsidRPr="00501935">
        <w:rPr>
          <w:rFonts w:ascii="仿宋_GB2312" w:eastAsia="仿宋_GB2312" w:hAnsi="方正仿宋_GB2312" w:cs="方正仿宋_GB2312" w:hint="eastAsia"/>
          <w:sz w:val="32"/>
          <w:szCs w:val="32"/>
        </w:rPr>
        <w:t>开展线上线下相结合的营销活动，提高慈溪文化旅游的知名度和影响力。强化人才培养，加强与高校、职业院校的合作，培养一批懂文化、会旅游的专业人才，为文旅产业的持续健康发展提供人才保障。拓展客源市场，举办旅游推介会，吸引更多游客来慈溪旅游观光。</w:t>
      </w:r>
    </w:p>
    <w:sectPr w:rsidR="00D91EF7" w:rsidSect="0010501D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F1B" w:rsidRDefault="00AF2F1B" w:rsidP="00501935">
      <w:r>
        <w:separator/>
      </w:r>
    </w:p>
  </w:endnote>
  <w:endnote w:type="continuationSeparator" w:id="1">
    <w:p w:rsidR="00AF2F1B" w:rsidRDefault="00AF2F1B" w:rsidP="00501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CAB39DD-2BEE-4FB1-8221-B7E151CFF6C0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F5FF1A7-C02A-4AC4-9A8B-2A50BBA9F09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D6431B6-9DE2-476B-81E1-C18BD93FBF03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9C2CDF27-250F-4F55-A677-00EFA9FB870D}"/>
    <w:embedBold r:id="rId5" w:subsetted="1" w:fontKey="{A9321EC0-BE38-4CF7-9BE7-CF6EC2DAF61A}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0CFBA03E-457E-4E92-9C02-C0099B1F198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0432"/>
      <w:docPartObj>
        <w:docPartGallery w:val="Page Numbers (Bottom of Page)"/>
        <w:docPartUnique/>
      </w:docPartObj>
    </w:sdtPr>
    <w:sdtContent>
      <w:p w:rsidR="00501935" w:rsidRDefault="004E572C">
        <w:pPr>
          <w:pStyle w:val="a4"/>
          <w:jc w:val="center"/>
        </w:pPr>
        <w:fldSimple w:instr=" PAGE   \* MERGEFORMAT ">
          <w:r w:rsidR="007D290B" w:rsidRPr="007D290B">
            <w:rPr>
              <w:noProof/>
              <w:lang w:val="zh-CN"/>
            </w:rPr>
            <w:t>1</w:t>
          </w:r>
        </w:fldSimple>
      </w:p>
    </w:sdtContent>
  </w:sdt>
  <w:p w:rsidR="00501935" w:rsidRDefault="005019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F1B" w:rsidRDefault="00AF2F1B" w:rsidP="00501935">
      <w:r>
        <w:separator/>
      </w:r>
    </w:p>
  </w:footnote>
  <w:footnote w:type="continuationSeparator" w:id="1">
    <w:p w:rsidR="00AF2F1B" w:rsidRDefault="00AF2F1B" w:rsidP="00501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762D3"/>
    <w:multiLevelType w:val="hybridMultilevel"/>
    <w:tmpl w:val="2FBCAD96"/>
    <w:lvl w:ilvl="0" w:tplc="A96E838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BC1A41"/>
    <w:rsid w:val="0010501D"/>
    <w:rsid w:val="004E572C"/>
    <w:rsid w:val="00501935"/>
    <w:rsid w:val="007D290B"/>
    <w:rsid w:val="00852550"/>
    <w:rsid w:val="00AF2F1B"/>
    <w:rsid w:val="00CA2667"/>
    <w:rsid w:val="00D91EF7"/>
    <w:rsid w:val="00E06B69"/>
    <w:rsid w:val="00EB0D60"/>
    <w:rsid w:val="012F3B8D"/>
    <w:rsid w:val="0B512403"/>
    <w:rsid w:val="0E6348A9"/>
    <w:rsid w:val="14591114"/>
    <w:rsid w:val="20765AE4"/>
    <w:rsid w:val="22E22624"/>
    <w:rsid w:val="238F0051"/>
    <w:rsid w:val="256021FE"/>
    <w:rsid w:val="2A7107C0"/>
    <w:rsid w:val="2B896186"/>
    <w:rsid w:val="3DC03CDE"/>
    <w:rsid w:val="47B17146"/>
    <w:rsid w:val="4E202E94"/>
    <w:rsid w:val="58785865"/>
    <w:rsid w:val="6A8F02D6"/>
    <w:rsid w:val="6F90440C"/>
    <w:rsid w:val="7FBC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E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1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193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01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935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019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大超江湖飘</dc:creator>
  <cp:lastModifiedBy>user</cp:lastModifiedBy>
  <cp:revision>3</cp:revision>
  <cp:lastPrinted>2024-12-11T00:57:00Z</cp:lastPrinted>
  <dcterms:created xsi:type="dcterms:W3CDTF">2025-01-19T13:38:00Z</dcterms:created>
  <dcterms:modified xsi:type="dcterms:W3CDTF">2025-01-21T02:56:00Z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36298A3BE51142158DCD894E7A7015C5_11</vt:lpwstr>
  </property>
</Properties>
</file>