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关于提升北二环北三环东延道路等级的建议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领衔代表：高海挺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附议代表：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四五”期间，在城市化建设进程中，全市上下坚持贯彻落实《关于全市域加快高水平交通建设的决议》，以“接沪、融甬、联杭”为重点，全力构建外联内畅综合交通体系，尤其是在“建干线、修支路、通断头、拓瓶颈”中，取得了一定的成效。然而，在城乡一体化发展方面，有些道路尚有一定的提升空间和发展余地。如北二环、北三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，随着中横线快速路一期建成通车、二期加快推进，高铁站组织实施，轻轨站站房落地建设，向东延伸的重要性显得更加迫切。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结合逍林镇城镇化建设进程的不断推进，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北二环、北三环向东延伸已具有一定的基础条件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逍林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西片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主动融入城区，已在北二环、北三环往东先后建成新横路、大众路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，并逐步改善道路基础设施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。因此，只要规划稍加调整或完善，北二环、北三环向东延伸工程可以顺利实施。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北二环、北三环向东延伸工程，建议市交通运输局牵头，会同市民政、建设等部门，从以下三方面工作着手。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道路路名向东延伸。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北二环向东延伸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。北二环以东（</w:t>
      </w:r>
      <w:r>
        <w:rPr>
          <w:rFonts w:hint="eastAsia" w:ascii="仿宋_GB2312" w:hAnsi="仿宋_GB2312" w:eastAsia="仿宋_GB2312" w:cs="仿宋_GB2312"/>
          <w:sz w:val="32"/>
          <w:szCs w:val="32"/>
        </w:rPr>
        <w:t>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现在的“新横路”改名为“北二环东路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北三环向东延伸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。北三环以东（</w:t>
      </w:r>
      <w:r>
        <w:rPr>
          <w:rFonts w:hint="eastAsia" w:ascii="仿宋_GB2312" w:hAnsi="仿宋_GB2312" w:eastAsia="仿宋_GB2312" w:cs="仿宋_GB2312"/>
          <w:sz w:val="32"/>
          <w:szCs w:val="32"/>
        </w:rPr>
        <w:t>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现在的“大众路”改名为“北三环东路”。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基础设施向东延伸。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一是北二</w:t>
      </w:r>
      <w:r>
        <w:rPr>
          <w:rFonts w:hint="eastAsia" w:ascii="仿宋_GB2312" w:hAnsi="仿宋_GB2312" w:eastAsia="仿宋_GB2312" w:cs="仿宋_GB2312"/>
          <w:sz w:val="32"/>
          <w:szCs w:val="32"/>
        </w:rPr>
        <w:t>环东路（寺马线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樟新公路段）路幅需要进一步拓展，路基需要改造。具体实施步骤可分两步走：第一步，寺马线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逍林大道段，此路虽属四车道，但总体感觉道路不够宽畅，交通拥堵现象严重，又显得与寺马线以西北二环不协调、不对称。因此，在改造路基时，应取消两边绿花带，辅车道往两边移，为主车道留有一定的发展空间。第二步，逍林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樟新公路段，仅为双向两车道，而且两边附属设施不够完善，采取道路整治整合，减少两边停车位设置办法，尽可能提升机动车通行能力。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北三环东路（寺马线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樟新公路段），这段路与北二环相比，东西路况反差更大，城乡差别更明显。因此，往东也应拓至双向四车道。具体做法也分步实施：第一步，寺马线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逍林大道段，由于两边农用地，先要做好土地置换，落实建设用地指标，将现有双向二车道拓至双向四车道，并增设两边附属设施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第二步，逍林大道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樟新公路段，亦参照北二环东路（逍林大道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樟新公路段）的办法实施。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提升交通管理层级。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一个城市交通能否通畅，人们出行是否安全，基础设施是前提，交警管理是关键。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北二环、北三环</w:t>
      </w:r>
      <w:r>
        <w:rPr>
          <w:rFonts w:hint="eastAsia" w:ascii="仿宋_GB2312" w:hAnsi="仿宋_GB2312" w:eastAsia="仿宋_GB2312" w:cs="仿宋_GB2312"/>
          <w:sz w:val="32"/>
          <w:szCs w:val="32"/>
        </w:rPr>
        <w:t>向东延伸后，交通管理机制也应作相应调整，采取由城区交警为主管理，逍林交警协管，市、镇两级交警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多部门联动，健全和完善“城警联勤”机制，推进“科技治堵”，精准施策，提升执法力度，确保交通安全。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020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3"/>
    <w:rsid w:val="00002BDD"/>
    <w:rsid w:val="000659B9"/>
    <w:rsid w:val="00072D46"/>
    <w:rsid w:val="000A3421"/>
    <w:rsid w:val="000E59B8"/>
    <w:rsid w:val="000F085E"/>
    <w:rsid w:val="00136895"/>
    <w:rsid w:val="00140AF2"/>
    <w:rsid w:val="0014240A"/>
    <w:rsid w:val="001A4C86"/>
    <w:rsid w:val="00230F69"/>
    <w:rsid w:val="00241265"/>
    <w:rsid w:val="002567CE"/>
    <w:rsid w:val="00285814"/>
    <w:rsid w:val="002C1102"/>
    <w:rsid w:val="002E2A5F"/>
    <w:rsid w:val="00304EBC"/>
    <w:rsid w:val="00310322"/>
    <w:rsid w:val="00333A8D"/>
    <w:rsid w:val="00367F75"/>
    <w:rsid w:val="003970EE"/>
    <w:rsid w:val="003A1B6A"/>
    <w:rsid w:val="003A463E"/>
    <w:rsid w:val="003E3C26"/>
    <w:rsid w:val="003E5964"/>
    <w:rsid w:val="004F1F87"/>
    <w:rsid w:val="00502A6B"/>
    <w:rsid w:val="00526667"/>
    <w:rsid w:val="00535223"/>
    <w:rsid w:val="0056239E"/>
    <w:rsid w:val="00585161"/>
    <w:rsid w:val="005B736E"/>
    <w:rsid w:val="005C7698"/>
    <w:rsid w:val="005D25E0"/>
    <w:rsid w:val="00607E12"/>
    <w:rsid w:val="00617694"/>
    <w:rsid w:val="006326FC"/>
    <w:rsid w:val="006627E2"/>
    <w:rsid w:val="00682947"/>
    <w:rsid w:val="00693DB2"/>
    <w:rsid w:val="006C330C"/>
    <w:rsid w:val="006E6620"/>
    <w:rsid w:val="006F479A"/>
    <w:rsid w:val="007306DF"/>
    <w:rsid w:val="00740B71"/>
    <w:rsid w:val="007548BB"/>
    <w:rsid w:val="00762FE1"/>
    <w:rsid w:val="00802600"/>
    <w:rsid w:val="00815D12"/>
    <w:rsid w:val="008461FE"/>
    <w:rsid w:val="008D16D3"/>
    <w:rsid w:val="008D66E8"/>
    <w:rsid w:val="008E055F"/>
    <w:rsid w:val="0090237A"/>
    <w:rsid w:val="00963A6B"/>
    <w:rsid w:val="00992942"/>
    <w:rsid w:val="009B28D4"/>
    <w:rsid w:val="009C33E0"/>
    <w:rsid w:val="00A57485"/>
    <w:rsid w:val="00AB1609"/>
    <w:rsid w:val="00AC496D"/>
    <w:rsid w:val="00AD6A6B"/>
    <w:rsid w:val="00AF101C"/>
    <w:rsid w:val="00AF4E31"/>
    <w:rsid w:val="00B2104C"/>
    <w:rsid w:val="00B503BF"/>
    <w:rsid w:val="00B548EB"/>
    <w:rsid w:val="00B82269"/>
    <w:rsid w:val="00B965BD"/>
    <w:rsid w:val="00BC46EF"/>
    <w:rsid w:val="00C32F73"/>
    <w:rsid w:val="00C568C6"/>
    <w:rsid w:val="00CA0E9A"/>
    <w:rsid w:val="00CA2FFB"/>
    <w:rsid w:val="00CD7D73"/>
    <w:rsid w:val="00CE3E04"/>
    <w:rsid w:val="00CE5422"/>
    <w:rsid w:val="00D2011F"/>
    <w:rsid w:val="00D64AC7"/>
    <w:rsid w:val="00D72570"/>
    <w:rsid w:val="00DB1EE9"/>
    <w:rsid w:val="00DC22BF"/>
    <w:rsid w:val="00DF3206"/>
    <w:rsid w:val="00E75217"/>
    <w:rsid w:val="00EC60F1"/>
    <w:rsid w:val="00ED3C00"/>
    <w:rsid w:val="00F54423"/>
    <w:rsid w:val="00F9174C"/>
    <w:rsid w:val="00FC498B"/>
    <w:rsid w:val="176857CC"/>
    <w:rsid w:val="1CA05F9E"/>
    <w:rsid w:val="32764BA7"/>
    <w:rsid w:val="46425552"/>
    <w:rsid w:val="46535F1D"/>
    <w:rsid w:val="5DFE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1089</Characters>
  <Lines>7</Lines>
  <Paragraphs>2</Paragraphs>
  <TotalTime>1</TotalTime>
  <ScaleCrop>false</ScaleCrop>
  <LinksUpToDate>false</LinksUpToDate>
  <CharactersWithSpaces>1089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2024-12-21T10:48:00Z</dcterms:created>
  <dc:creator>Windows 用户</dc:creator>
  <cp:lastModifiedBy>hwy</cp:lastModifiedBy>
  <dcterms:modified xsi:type="dcterms:W3CDTF">2025-01-20T10:36:59Z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98A800769D36481DB11CC4CB1AF70518_12</vt:lpwstr>
  </property>
  <property fmtid="{D5CDD505-2E9C-101B-9397-08002B2CF9AE}" pid="4" name="KSOTemplateDocerSaveRecord">
    <vt:lpwstr>eyJoZGlkIjoiZDQxMDczZWUyZjVjZTYzMzczOTI3NDk5YjAyOGJiMWYifQ==</vt:lpwstr>
  </property>
</Properties>
</file>